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74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895350</wp:posOffset>
                </wp:positionH>
                <wp:positionV relativeFrom="page">
                  <wp:posOffset>2188717</wp:posOffset>
                </wp:positionV>
                <wp:extent cx="5980430" cy="361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043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36195">
                              <a:moveTo>
                                <a:pt x="5979795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5979795" y="17780"/>
                              </a:lnTo>
                              <a:lnTo>
                                <a:pt x="5979795" y="0"/>
                              </a:lnTo>
                              <a:close/>
                            </a:path>
                            <a:path w="5980430" h="36195">
                              <a:moveTo>
                                <a:pt x="5979807" y="27330"/>
                              </a:moveTo>
                              <a:lnTo>
                                <a:pt x="12" y="27330"/>
                              </a:lnTo>
                              <a:lnTo>
                                <a:pt x="12" y="36195"/>
                              </a:lnTo>
                              <a:lnTo>
                                <a:pt x="5979807" y="36195"/>
                              </a:lnTo>
                              <a:lnTo>
                                <a:pt x="5979807" y="27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pt;margin-top:172.339966pt;width:470.9pt;height:2.85pt;mso-position-horizontal-relative:page;mso-position-vertical-relative:page;z-index:15728640" id="docshape1" coordorigin="1410,3447" coordsize="9418,57" path="m10827,3447l1410,3447,1410,3475,10827,3475,10827,3447xm10827,3490l1410,3490,1410,3504,10827,3504,10827,3490xe" filled="true" fillcolor="#0000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619445" cy="614362"/>
            <wp:effectExtent l="0" t="0" r="0" b="0"/>
            <wp:docPr id="2" name="Image 2" descr="P1#yIS1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P1#yIS1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45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71"/>
        <w:ind w:left="746" w:right="5" w:firstLine="0"/>
        <w:jc w:val="center"/>
        <w:rPr>
          <w:rFonts w:ascii="Maiandra GD"/>
          <w:sz w:val="36"/>
        </w:rPr>
      </w:pPr>
      <w:r>
        <w:rPr>
          <w:rFonts w:ascii="Maiandra GD"/>
          <w:spacing w:val="-4"/>
          <w:sz w:val="36"/>
        </w:rPr>
        <w:t>COMMONWEALTH</w:t>
      </w:r>
      <w:r>
        <w:rPr>
          <w:rFonts w:ascii="Maiandra GD"/>
          <w:spacing w:val="-39"/>
          <w:sz w:val="36"/>
        </w:rPr>
        <w:t> </w:t>
      </w:r>
      <w:r>
        <w:rPr>
          <w:rFonts w:ascii="Maiandra GD"/>
          <w:spacing w:val="-4"/>
          <w:sz w:val="36"/>
        </w:rPr>
        <w:t>NEUROTRAUMA</w:t>
      </w:r>
      <w:r>
        <w:rPr>
          <w:rFonts w:ascii="Maiandra GD"/>
          <w:spacing w:val="-36"/>
          <w:sz w:val="36"/>
        </w:rPr>
        <w:t> </w:t>
      </w:r>
      <w:r>
        <w:rPr>
          <w:rFonts w:ascii="Maiandra GD"/>
          <w:spacing w:val="-4"/>
          <w:sz w:val="36"/>
        </w:rPr>
        <w:t>INITIATIVE </w:t>
      </w:r>
      <w:r>
        <w:rPr>
          <w:rFonts w:ascii="Maiandra GD"/>
          <w:sz w:val="36"/>
        </w:rPr>
        <w:t>(CNI) TRUST FUND ADVISORY BOARD</w:t>
      </w:r>
    </w:p>
    <w:p>
      <w:pPr>
        <w:spacing w:before="107"/>
        <w:ind w:left="746" w:right="5" w:firstLine="0"/>
        <w:jc w:val="center"/>
        <w:rPr>
          <w:rFonts w:ascii="Maiandra GD" w:hAnsi="Maiandra GD"/>
          <w:sz w:val="16"/>
        </w:rPr>
      </w:pPr>
      <w:r>
        <w:rPr>
          <w:rFonts w:ascii="Maiandra GD" w:hAnsi="Maiandra GD"/>
          <w:spacing w:val="-8"/>
          <w:sz w:val="16"/>
        </w:rPr>
        <w:t>8004</w:t>
      </w:r>
      <w:r>
        <w:rPr>
          <w:rFonts w:ascii="Maiandra GD" w:hAnsi="Maiandra GD"/>
          <w:spacing w:val="-17"/>
          <w:sz w:val="16"/>
        </w:rPr>
        <w:t> </w:t>
      </w:r>
      <w:r>
        <w:rPr>
          <w:rFonts w:ascii="Maiandra GD" w:hAnsi="Maiandra GD"/>
          <w:spacing w:val="-8"/>
          <w:sz w:val="16"/>
        </w:rPr>
        <w:t>Franklin</w:t>
      </w:r>
      <w:r>
        <w:rPr>
          <w:rFonts w:ascii="Maiandra GD" w:hAnsi="Maiandra GD"/>
          <w:spacing w:val="-6"/>
          <w:sz w:val="16"/>
        </w:rPr>
        <w:t> </w:t>
      </w:r>
      <w:r>
        <w:rPr>
          <w:rFonts w:ascii="Maiandra GD" w:hAnsi="Maiandra GD"/>
          <w:spacing w:val="-8"/>
          <w:sz w:val="16"/>
        </w:rPr>
        <w:t>Farms Drive,</w:t>
      </w:r>
      <w:r>
        <w:rPr>
          <w:rFonts w:ascii="Maiandra GD" w:hAnsi="Maiandra GD"/>
          <w:spacing w:val="-15"/>
          <w:sz w:val="16"/>
        </w:rPr>
        <w:t> </w:t>
      </w:r>
      <w:r>
        <w:rPr>
          <w:rFonts w:ascii="Maiandra GD" w:hAnsi="Maiandra GD"/>
          <w:spacing w:val="-8"/>
          <w:sz w:val="16"/>
        </w:rPr>
        <w:t>Richmond, VA</w:t>
      </w:r>
      <w:r>
        <w:rPr>
          <w:rFonts w:ascii="Maiandra GD" w:hAnsi="Maiandra GD"/>
          <w:spacing w:val="-9"/>
          <w:sz w:val="16"/>
        </w:rPr>
        <w:t> </w:t>
      </w:r>
      <w:r>
        <w:rPr>
          <w:rFonts w:ascii="Maiandra GD" w:hAnsi="Maiandra GD"/>
          <w:spacing w:val="-8"/>
          <w:sz w:val="16"/>
        </w:rPr>
        <w:t>23229</w:t>
      </w:r>
      <w:r>
        <w:rPr>
          <w:rFonts w:ascii="Maiandra GD" w:hAnsi="Maiandra GD"/>
          <w:spacing w:val="-14"/>
          <w:sz w:val="16"/>
        </w:rPr>
        <w:t> </w:t>
      </w:r>
      <w:r>
        <w:rPr>
          <w:rFonts w:ascii="Maiandra GD" w:hAnsi="Maiandra GD"/>
          <w:spacing w:val="-8"/>
          <w:sz w:val="16"/>
        </w:rPr>
        <w:t>-</w:t>
      </w:r>
      <w:r>
        <w:rPr>
          <w:rFonts w:ascii="Maiandra GD" w:hAnsi="Maiandra GD"/>
          <w:spacing w:val="-12"/>
          <w:sz w:val="16"/>
        </w:rPr>
        <w:t> </w:t>
      </w:r>
      <w:r>
        <w:rPr>
          <w:rFonts w:ascii="Maiandra GD" w:hAnsi="Maiandra GD"/>
          <w:spacing w:val="-8"/>
          <w:sz w:val="16"/>
        </w:rPr>
        <w:t>Phone:</w:t>
      </w:r>
      <w:r>
        <w:rPr>
          <w:rFonts w:ascii="Maiandra GD" w:hAnsi="Maiandra GD"/>
          <w:spacing w:val="-13"/>
          <w:sz w:val="16"/>
        </w:rPr>
        <w:t> </w:t>
      </w:r>
      <w:r>
        <w:rPr>
          <w:rFonts w:ascii="Maiandra GD" w:hAnsi="Maiandra GD"/>
          <w:spacing w:val="-8"/>
          <w:sz w:val="16"/>
        </w:rPr>
        <w:t>804/662-7107, 800/552-5019,</w:t>
      </w:r>
      <w:r>
        <w:rPr>
          <w:rFonts w:ascii="Maiandra GD" w:hAnsi="Maiandra GD"/>
          <w:spacing w:val="-7"/>
          <w:sz w:val="16"/>
        </w:rPr>
        <w:t> </w:t>
      </w:r>
      <w:r>
        <w:rPr>
          <w:rFonts w:ascii="Maiandra GD" w:hAnsi="Maiandra GD"/>
          <w:spacing w:val="-8"/>
          <w:sz w:val="16"/>
        </w:rPr>
        <w:t>TTY</w:t>
      </w:r>
      <w:r>
        <w:rPr>
          <w:rFonts w:ascii="Maiandra GD" w:hAnsi="Maiandra GD"/>
          <w:spacing w:val="-16"/>
          <w:sz w:val="16"/>
        </w:rPr>
        <w:t> </w:t>
      </w:r>
      <w:r>
        <w:rPr>
          <w:rFonts w:ascii="Maiandra GD" w:hAnsi="Maiandra GD"/>
          <w:spacing w:val="-8"/>
          <w:sz w:val="16"/>
        </w:rPr>
        <w:t>804/464-9950</w:t>
      </w:r>
      <w:r>
        <w:rPr>
          <w:rFonts w:ascii="Maiandra GD" w:hAnsi="Maiandra GD"/>
          <w:spacing w:val="-16"/>
          <w:sz w:val="16"/>
        </w:rPr>
        <w:t> </w:t>
      </w:r>
      <w:r>
        <w:rPr>
          <w:rFonts w:ascii="Maiandra GD" w:hAnsi="Maiandra GD"/>
          <w:spacing w:val="-8"/>
          <w:sz w:val="16"/>
        </w:rPr>
        <w:t>–vacni.virginia.gov</w:t>
      </w:r>
    </w:p>
    <w:p>
      <w:pPr>
        <w:pStyle w:val="BodyText"/>
        <w:spacing w:before="125"/>
        <w:rPr>
          <w:rFonts w:ascii="Maiandra GD"/>
          <w:sz w:val="16"/>
        </w:rPr>
      </w:pPr>
    </w:p>
    <w:p>
      <w:pPr>
        <w:spacing w:before="0"/>
        <w:ind w:left="746" w:right="14" w:firstLine="0"/>
        <w:jc w:val="center"/>
        <w:rPr>
          <w:sz w:val="24"/>
        </w:rPr>
      </w:pPr>
      <w:r>
        <w:rPr>
          <w:spacing w:val="-2"/>
          <w:sz w:val="24"/>
        </w:rPr>
        <w:t>Friday,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March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14,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2025</w:t>
      </w:r>
    </w:p>
    <w:p>
      <w:pPr>
        <w:spacing w:before="0"/>
        <w:ind w:left="746" w:right="17" w:firstLine="0"/>
        <w:jc w:val="center"/>
        <w:rPr>
          <w:sz w:val="24"/>
        </w:rPr>
      </w:pPr>
      <w:r>
        <w:rPr>
          <w:spacing w:val="-4"/>
          <w:sz w:val="24"/>
        </w:rPr>
        <w:t>10:00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a.m.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-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1:00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p.m.</w:t>
      </w:r>
    </w:p>
    <w:p>
      <w:pPr>
        <w:spacing w:line="265" w:lineRule="exact" w:before="4"/>
        <w:ind w:left="746" w:right="0" w:firstLine="0"/>
        <w:jc w:val="center"/>
        <w:rPr>
          <w:rFonts w:ascii="Wingdings" w:hAnsi="Wingdings"/>
          <w:sz w:val="24"/>
        </w:rPr>
      </w:pPr>
      <w:r>
        <w:rPr>
          <w:rFonts w:ascii="Wingdings" w:hAnsi="Wingdings"/>
          <w:spacing w:val="-10"/>
          <w:sz w:val="24"/>
        </w:rPr>
        <w:t></w:t>
      </w:r>
    </w:p>
    <w:p>
      <w:pPr>
        <w:pStyle w:val="Heading1"/>
      </w:pPr>
      <w:r>
        <w:rPr>
          <w:spacing w:val="-6"/>
        </w:rPr>
        <w:t>In</w:t>
      </w:r>
      <w:r>
        <w:rPr>
          <w:spacing w:val="-17"/>
        </w:rPr>
        <w:t> </w:t>
      </w:r>
      <w:r>
        <w:rPr>
          <w:spacing w:val="-6"/>
        </w:rPr>
        <w:t>Person</w:t>
      </w:r>
      <w:r>
        <w:rPr>
          <w:spacing w:val="-21"/>
        </w:rPr>
        <w:t> </w:t>
      </w:r>
      <w:r>
        <w:rPr>
          <w:spacing w:val="-6"/>
        </w:rPr>
        <w:t>Meeting</w:t>
      </w:r>
    </w:p>
    <w:p>
      <w:pPr>
        <w:pStyle w:val="Heading2"/>
      </w:pPr>
      <w:r>
        <w:rPr>
          <w:color w:val="0000FF"/>
          <w:spacing w:val="-2"/>
        </w:rPr>
        <w:t>AGENDA</w:t>
      </w:r>
    </w:p>
    <w:p>
      <w:pPr>
        <w:spacing w:line="240" w:lineRule="auto" w:before="23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40" w:lineRule="auto" w:before="0" w:after="0"/>
        <w:ind w:left="1029" w:right="0" w:hanging="609"/>
        <w:jc w:val="left"/>
        <w:rPr>
          <w:i/>
          <w:sz w:val="24"/>
        </w:rPr>
      </w:pPr>
      <w:r>
        <w:rPr>
          <w:b/>
          <w:spacing w:val="-4"/>
          <w:sz w:val="24"/>
        </w:rPr>
        <w:t>Welcome</w:t>
      </w:r>
      <w:r>
        <w:rPr>
          <w:b/>
          <w:spacing w:val="-27"/>
          <w:sz w:val="24"/>
        </w:rPr>
        <w:t> </w:t>
      </w:r>
      <w:r>
        <w:rPr>
          <w:b/>
          <w:spacing w:val="-4"/>
          <w:sz w:val="24"/>
        </w:rPr>
        <w:t>and</w:t>
      </w:r>
      <w:r>
        <w:rPr>
          <w:b/>
          <w:spacing w:val="-22"/>
          <w:sz w:val="24"/>
        </w:rPr>
        <w:t> </w:t>
      </w:r>
      <w:r>
        <w:rPr>
          <w:b/>
          <w:spacing w:val="-4"/>
          <w:sz w:val="24"/>
        </w:rPr>
        <w:t>Introductions</w:t>
      </w:r>
      <w:r>
        <w:rPr>
          <w:b/>
          <w:spacing w:val="-24"/>
          <w:sz w:val="24"/>
        </w:rPr>
        <w:t> </w:t>
      </w:r>
      <w:r>
        <w:rPr>
          <w:b/>
          <w:spacing w:val="-4"/>
          <w:sz w:val="24"/>
        </w:rPr>
        <w:t>–</w:t>
      </w:r>
      <w:r>
        <w:rPr>
          <w:b/>
          <w:spacing w:val="32"/>
          <w:sz w:val="24"/>
        </w:rPr>
        <w:t> </w:t>
      </w:r>
      <w:r>
        <w:rPr>
          <w:i/>
          <w:spacing w:val="-4"/>
          <w:sz w:val="24"/>
        </w:rPr>
        <w:t>Richard</w:t>
      </w:r>
      <w:r>
        <w:rPr>
          <w:i/>
          <w:spacing w:val="-14"/>
          <w:sz w:val="24"/>
        </w:rPr>
        <w:t> </w:t>
      </w:r>
      <w:r>
        <w:rPr>
          <w:i/>
          <w:spacing w:val="-4"/>
          <w:sz w:val="24"/>
        </w:rPr>
        <w:t>Bagby,</w:t>
      </w:r>
      <w:r>
        <w:rPr>
          <w:i/>
          <w:spacing w:val="-20"/>
          <w:sz w:val="24"/>
        </w:rPr>
        <w:t> </w:t>
      </w:r>
      <w:r>
        <w:rPr>
          <w:i/>
          <w:spacing w:val="-4"/>
          <w:sz w:val="24"/>
        </w:rPr>
        <w:t>(Chair)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73" w:lineRule="exact" w:before="261" w:after="0"/>
        <w:ind w:left="609" w:right="3574" w:hanging="609"/>
        <w:jc w:val="right"/>
        <w:rPr>
          <w:i/>
          <w:sz w:val="24"/>
        </w:rPr>
      </w:pPr>
      <w:r>
        <w:rPr>
          <w:b/>
          <w:spacing w:val="-6"/>
          <w:sz w:val="24"/>
        </w:rPr>
        <w:t>Approval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pacing w:val="-6"/>
          <w:sz w:val="24"/>
        </w:rPr>
        <w:t>Adoptions</w:t>
      </w:r>
      <w:r>
        <w:rPr>
          <w:b/>
          <w:spacing w:val="-5"/>
          <w:sz w:val="24"/>
        </w:rPr>
        <w:t> </w:t>
      </w:r>
      <w:r>
        <w:rPr>
          <w:spacing w:val="-6"/>
          <w:sz w:val="24"/>
        </w:rPr>
        <w:t>-</w:t>
      </w:r>
      <w:r>
        <w:rPr>
          <w:spacing w:val="-12"/>
          <w:sz w:val="24"/>
        </w:rPr>
        <w:t> </w:t>
      </w:r>
      <w:r>
        <w:rPr>
          <w:i/>
          <w:spacing w:val="-6"/>
          <w:sz w:val="24"/>
        </w:rPr>
        <w:t>Richard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Bagby,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(Chair)</w:t>
      </w:r>
    </w:p>
    <w:p>
      <w:pPr>
        <w:pStyle w:val="ListParagraph"/>
        <w:numPr>
          <w:ilvl w:val="1"/>
          <w:numId w:val="1"/>
        </w:numPr>
        <w:tabs>
          <w:tab w:pos="179" w:val="left" w:leader="none"/>
        </w:tabs>
        <w:spacing w:line="291" w:lineRule="exact" w:before="0" w:after="0"/>
        <w:ind w:left="179" w:right="3503" w:hanging="179"/>
        <w:jc w:val="right"/>
        <w:rPr>
          <w:sz w:val="24"/>
        </w:rPr>
      </w:pPr>
      <w:r>
        <w:rPr>
          <w:spacing w:val="-4"/>
          <w:sz w:val="24"/>
        </w:rPr>
        <w:t>Approval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September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20,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2024,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minutes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</w:tabs>
        <w:spacing w:line="293" w:lineRule="exact" w:before="0" w:after="0"/>
        <w:ind w:left="1247" w:right="0" w:hanging="177"/>
        <w:jc w:val="left"/>
        <w:rPr>
          <w:sz w:val="24"/>
        </w:rPr>
      </w:pPr>
      <w:r>
        <w:rPr>
          <w:spacing w:val="-4"/>
          <w:sz w:val="24"/>
        </w:rPr>
        <w:t>Adoption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March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14,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2025,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meeting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agenda</w:t>
      </w:r>
    </w:p>
    <w:p>
      <w:pPr>
        <w:spacing w:line="240" w:lineRule="auto" w:before="1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40" w:lineRule="auto" w:before="0" w:after="0"/>
        <w:ind w:left="1029" w:right="0" w:hanging="609"/>
        <w:jc w:val="left"/>
        <w:rPr>
          <w:i/>
          <w:sz w:val="24"/>
        </w:rPr>
      </w:pPr>
      <w:r>
        <w:rPr>
          <w:b/>
          <w:spacing w:val="-4"/>
          <w:sz w:val="24"/>
        </w:rPr>
        <w:t>Public</w:t>
      </w:r>
      <w:r>
        <w:rPr>
          <w:b/>
          <w:spacing w:val="-22"/>
          <w:sz w:val="24"/>
        </w:rPr>
        <w:t> </w:t>
      </w:r>
      <w:r>
        <w:rPr>
          <w:b/>
          <w:spacing w:val="-4"/>
          <w:sz w:val="24"/>
        </w:rPr>
        <w:t>Comment</w:t>
      </w:r>
      <w:r>
        <w:rPr>
          <w:b/>
          <w:spacing w:val="-19"/>
          <w:sz w:val="24"/>
        </w:rPr>
        <w:t> </w:t>
      </w:r>
      <w:r>
        <w:rPr>
          <w:b/>
          <w:spacing w:val="-4"/>
          <w:sz w:val="24"/>
        </w:rPr>
        <w:t>–</w:t>
      </w:r>
      <w:r>
        <w:rPr>
          <w:b/>
          <w:spacing w:val="-19"/>
          <w:sz w:val="24"/>
        </w:rPr>
        <w:t> </w:t>
      </w:r>
      <w:r>
        <w:rPr>
          <w:i/>
          <w:spacing w:val="-4"/>
          <w:sz w:val="24"/>
        </w:rPr>
        <w:t>Richard</w:t>
      </w:r>
      <w:r>
        <w:rPr>
          <w:i/>
          <w:spacing w:val="-16"/>
          <w:sz w:val="24"/>
        </w:rPr>
        <w:t> </w:t>
      </w:r>
      <w:r>
        <w:rPr>
          <w:i/>
          <w:spacing w:val="-4"/>
          <w:sz w:val="24"/>
        </w:rPr>
        <w:t>Bagby,</w:t>
      </w:r>
      <w:r>
        <w:rPr>
          <w:i/>
          <w:spacing w:val="-18"/>
          <w:sz w:val="24"/>
        </w:rPr>
        <w:t> </w:t>
      </w:r>
      <w:r>
        <w:rPr>
          <w:i/>
          <w:spacing w:val="-4"/>
          <w:sz w:val="24"/>
        </w:rPr>
        <w:t>(Chair)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40" w:lineRule="auto" w:before="210" w:after="0"/>
        <w:ind w:left="1029" w:right="0" w:hanging="609"/>
        <w:jc w:val="left"/>
        <w:rPr>
          <w:i/>
          <w:sz w:val="24"/>
        </w:rPr>
      </w:pPr>
      <w:r>
        <w:rPr>
          <w:b/>
          <w:spacing w:val="-8"/>
          <w:sz w:val="24"/>
        </w:rPr>
        <w:t>Welcome</w:t>
      </w:r>
      <w:r>
        <w:rPr>
          <w:b/>
          <w:spacing w:val="-24"/>
          <w:sz w:val="24"/>
        </w:rPr>
        <w:t> </w:t>
      </w:r>
      <w:r>
        <w:rPr>
          <w:b/>
          <w:spacing w:val="-8"/>
          <w:sz w:val="24"/>
        </w:rPr>
        <w:t>New</w:t>
      </w:r>
      <w:r>
        <w:rPr>
          <w:b/>
          <w:spacing w:val="-18"/>
          <w:sz w:val="24"/>
        </w:rPr>
        <w:t> </w:t>
      </w:r>
      <w:r>
        <w:rPr>
          <w:b/>
          <w:spacing w:val="-8"/>
          <w:sz w:val="24"/>
        </w:rPr>
        <w:t>Member</w:t>
      </w:r>
      <w:r>
        <w:rPr>
          <w:b/>
          <w:spacing w:val="-18"/>
          <w:sz w:val="24"/>
        </w:rPr>
        <w:t> </w:t>
      </w:r>
      <w:r>
        <w:rPr>
          <w:rFonts w:ascii="Arial" w:hAnsi="Arial"/>
          <w:b/>
          <w:spacing w:val="-8"/>
          <w:sz w:val="24"/>
        </w:rPr>
        <w:t>–</w:t>
      </w:r>
      <w:r>
        <w:rPr>
          <w:rFonts w:ascii="Arial" w:hAnsi="Arial"/>
          <w:b/>
          <w:spacing w:val="-26"/>
          <w:sz w:val="24"/>
        </w:rPr>
        <w:t> </w:t>
      </w:r>
      <w:r>
        <w:rPr>
          <w:i/>
          <w:spacing w:val="-8"/>
          <w:sz w:val="24"/>
        </w:rPr>
        <w:t>Dr.</w:t>
      </w:r>
      <w:r>
        <w:rPr>
          <w:i/>
          <w:spacing w:val="-21"/>
          <w:sz w:val="24"/>
        </w:rPr>
        <w:t> </w:t>
      </w:r>
      <w:r>
        <w:rPr>
          <w:i/>
          <w:spacing w:val="-8"/>
          <w:sz w:val="24"/>
        </w:rPr>
        <w:t>Joseph</w:t>
      </w:r>
      <w:r>
        <w:rPr>
          <w:i/>
          <w:spacing w:val="-20"/>
          <w:sz w:val="24"/>
        </w:rPr>
        <w:t> </w:t>
      </w:r>
      <w:r>
        <w:rPr>
          <w:i/>
          <w:spacing w:val="-8"/>
          <w:sz w:val="24"/>
        </w:rPr>
        <w:t>Svoboda</w:t>
      </w:r>
      <w:r>
        <w:rPr>
          <w:i/>
          <w:spacing w:val="-23"/>
          <w:sz w:val="24"/>
        </w:rPr>
        <w:t> </w:t>
      </w:r>
      <w:r>
        <w:rPr>
          <w:i/>
          <w:spacing w:val="-8"/>
          <w:sz w:val="24"/>
        </w:rPr>
        <w:t>and</w:t>
      </w:r>
      <w:r>
        <w:rPr>
          <w:i/>
          <w:spacing w:val="-22"/>
          <w:sz w:val="24"/>
        </w:rPr>
        <w:t> </w:t>
      </w:r>
      <w:r>
        <w:rPr>
          <w:i/>
          <w:spacing w:val="-8"/>
          <w:sz w:val="24"/>
        </w:rPr>
        <w:t>Cara</w:t>
      </w:r>
      <w:r>
        <w:rPr>
          <w:i/>
          <w:spacing w:val="-21"/>
          <w:sz w:val="24"/>
        </w:rPr>
        <w:t> </w:t>
      </w:r>
      <w:r>
        <w:rPr>
          <w:i/>
          <w:spacing w:val="-8"/>
          <w:sz w:val="24"/>
        </w:rPr>
        <w:t>Meixner,</w:t>
      </w:r>
      <w:r>
        <w:rPr>
          <w:i/>
          <w:spacing w:val="-22"/>
          <w:sz w:val="24"/>
        </w:rPr>
        <w:t> </w:t>
      </w:r>
      <w:r>
        <w:rPr>
          <w:i/>
          <w:spacing w:val="-8"/>
          <w:sz w:val="24"/>
        </w:rPr>
        <w:t>Ph.D.</w:t>
      </w:r>
    </w:p>
    <w:p>
      <w:pPr>
        <w:spacing w:line="240" w:lineRule="auto" w:before="0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40" w:lineRule="auto" w:before="0" w:after="0"/>
        <w:ind w:left="1029" w:right="0" w:hanging="609"/>
        <w:jc w:val="left"/>
        <w:rPr>
          <w:i/>
          <w:sz w:val="24"/>
        </w:rPr>
      </w:pPr>
      <w:r>
        <w:rPr>
          <w:b/>
          <w:sz w:val="24"/>
        </w:rPr>
        <w:t>CNI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Presentation –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Caitlyn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Berry</w:t>
      </w:r>
      <w:r>
        <w:rPr>
          <w:i/>
          <w:spacing w:val="-2"/>
          <w:sz w:val="24"/>
        </w:rPr>
        <w:t> (Sportable)</w:t>
      </w:r>
    </w:p>
    <w:p>
      <w:pPr>
        <w:spacing w:line="240" w:lineRule="auto" w:before="10"/>
        <w:rPr>
          <w:i/>
          <w:sz w:val="24"/>
        </w:rPr>
      </w:pPr>
    </w:p>
    <w:p>
      <w:pPr>
        <w:pStyle w:val="Heading3"/>
        <w:numPr>
          <w:ilvl w:val="0"/>
          <w:numId w:val="1"/>
        </w:numPr>
        <w:tabs>
          <w:tab w:pos="1030" w:val="left" w:leader="none"/>
        </w:tabs>
        <w:spacing w:line="249" w:lineRule="auto" w:before="0" w:after="0"/>
        <w:ind w:left="1030" w:right="173" w:hanging="610"/>
        <w:jc w:val="left"/>
      </w:pPr>
      <w:r>
        <w:rPr>
          <w:b/>
          <w:i w:val="0"/>
          <w:spacing w:val="-6"/>
        </w:rPr>
        <w:t>Bylaws</w:t>
      </w:r>
      <w:r>
        <w:rPr>
          <w:b/>
          <w:i w:val="0"/>
          <w:spacing w:val="-16"/>
        </w:rPr>
        <w:t> </w:t>
      </w:r>
      <w:r>
        <w:rPr>
          <w:b/>
          <w:i/>
          <w:spacing w:val="-6"/>
        </w:rPr>
        <w:t>–</w:t>
      </w:r>
      <w:r>
        <w:rPr>
          <w:b/>
          <w:i/>
          <w:spacing w:val="-12"/>
        </w:rPr>
        <w:t> </w:t>
      </w:r>
      <w:r>
        <w:rPr>
          <w:i/>
          <w:spacing w:val="-6"/>
        </w:rPr>
        <w:t>Carolyn</w:t>
      </w:r>
      <w:r>
        <w:rPr>
          <w:i/>
          <w:spacing w:val="-14"/>
        </w:rPr>
        <w:t> </w:t>
      </w:r>
      <w:r>
        <w:rPr>
          <w:i/>
          <w:spacing w:val="-6"/>
        </w:rPr>
        <w:t>Turner,</w:t>
      </w:r>
      <w:r>
        <w:rPr>
          <w:i/>
          <w:spacing w:val="-11"/>
        </w:rPr>
        <w:t> </w:t>
      </w:r>
      <w:r>
        <w:rPr>
          <w:i/>
          <w:spacing w:val="-6"/>
        </w:rPr>
        <w:t>Carolyn</w:t>
      </w:r>
      <w:r>
        <w:rPr>
          <w:i/>
          <w:spacing w:val="-22"/>
        </w:rPr>
        <w:t> </w:t>
      </w:r>
      <w:r>
        <w:rPr>
          <w:i/>
          <w:spacing w:val="-6"/>
        </w:rPr>
        <w:t>Turner,</w:t>
      </w:r>
      <w:r>
        <w:rPr>
          <w:i/>
          <w:spacing w:val="-23"/>
        </w:rPr>
        <w:t> </w:t>
      </w:r>
      <w:r>
        <w:rPr>
          <w:i/>
          <w:spacing w:val="-6"/>
        </w:rPr>
        <w:t>Director,</w:t>
      </w:r>
      <w:r>
        <w:rPr>
          <w:i/>
          <w:spacing w:val="-19"/>
        </w:rPr>
        <w:t> </w:t>
      </w:r>
      <w:r>
        <w:rPr>
          <w:i/>
          <w:spacing w:val="-6"/>
        </w:rPr>
        <w:t>Disability</w:t>
      </w:r>
      <w:r>
        <w:rPr>
          <w:i/>
          <w:spacing w:val="-21"/>
        </w:rPr>
        <w:t> </w:t>
      </w:r>
      <w:r>
        <w:rPr>
          <w:i/>
          <w:spacing w:val="-6"/>
        </w:rPr>
        <w:t>Programs/</w:t>
      </w:r>
      <w:r>
        <w:rPr>
          <w:i/>
          <w:spacing w:val="-19"/>
        </w:rPr>
        <w:t> </w:t>
      </w:r>
      <w:r>
        <w:rPr>
          <w:i/>
          <w:spacing w:val="-6"/>
        </w:rPr>
        <w:t>DARS</w:t>
      </w:r>
      <w:r>
        <w:rPr>
          <w:i/>
          <w:spacing w:val="-22"/>
        </w:rPr>
        <w:t> </w:t>
      </w:r>
      <w:r>
        <w:rPr>
          <w:i/>
          <w:spacing w:val="-6"/>
        </w:rPr>
        <w:t>Division</w:t>
      </w:r>
      <w:r>
        <w:rPr>
          <w:spacing w:val="-6"/>
        </w:rPr>
        <w:t> </w:t>
      </w:r>
      <w:r>
        <w:rPr/>
        <w:t>for Community Living</w:t>
      </w:r>
    </w:p>
    <w:p>
      <w:pPr>
        <w:pStyle w:val="ListParagraph"/>
        <w:numPr>
          <w:ilvl w:val="0"/>
          <w:numId w:val="1"/>
        </w:numPr>
        <w:tabs>
          <w:tab w:pos="1030" w:val="left" w:leader="none"/>
        </w:tabs>
        <w:spacing w:line="240" w:lineRule="auto" w:before="264" w:after="0"/>
        <w:ind w:left="1030" w:right="525" w:hanging="610"/>
        <w:jc w:val="left"/>
        <w:rPr>
          <w:i/>
          <w:sz w:val="24"/>
        </w:rPr>
      </w:pPr>
      <w:r>
        <w:rPr>
          <w:b/>
          <w:spacing w:val="-4"/>
          <w:sz w:val="24"/>
        </w:rPr>
        <w:t>Electronic</w:t>
      </w:r>
      <w:r>
        <w:rPr>
          <w:b/>
          <w:spacing w:val="-16"/>
          <w:sz w:val="24"/>
        </w:rPr>
        <w:t> </w:t>
      </w:r>
      <w:r>
        <w:rPr>
          <w:b/>
          <w:spacing w:val="-4"/>
          <w:sz w:val="24"/>
        </w:rPr>
        <w:t>Meeting</w:t>
      </w:r>
      <w:r>
        <w:rPr>
          <w:b/>
          <w:spacing w:val="-14"/>
          <w:sz w:val="24"/>
        </w:rPr>
        <w:t> </w:t>
      </w:r>
      <w:r>
        <w:rPr>
          <w:b/>
          <w:spacing w:val="-4"/>
          <w:sz w:val="24"/>
        </w:rPr>
        <w:t>Policy</w:t>
      </w:r>
      <w:r>
        <w:rPr>
          <w:b/>
          <w:spacing w:val="-15"/>
          <w:sz w:val="24"/>
        </w:rPr>
        <w:t> </w:t>
      </w:r>
      <w:r>
        <w:rPr>
          <w:b/>
          <w:spacing w:val="-4"/>
          <w:sz w:val="24"/>
        </w:rPr>
        <w:t>–</w:t>
      </w:r>
      <w:r>
        <w:rPr>
          <w:b/>
          <w:spacing w:val="-17"/>
          <w:sz w:val="24"/>
        </w:rPr>
        <w:t> </w:t>
      </w:r>
      <w:r>
        <w:rPr>
          <w:i/>
          <w:spacing w:val="-4"/>
          <w:sz w:val="24"/>
        </w:rPr>
        <w:t>Carolyn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Turner,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Director,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Disability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Programs/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DARS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Division for Community Living</w:t>
      </w:r>
    </w:p>
    <w:p>
      <w:pPr>
        <w:spacing w:line="240" w:lineRule="auto" w:before="0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24" w:val="left" w:leader="none"/>
          <w:tab w:pos="1030" w:val="left" w:leader="none"/>
        </w:tabs>
        <w:spacing w:line="240" w:lineRule="auto" w:before="0" w:after="0"/>
        <w:ind w:left="1030" w:right="336" w:hanging="610"/>
        <w:jc w:val="left"/>
        <w:rPr>
          <w:i/>
          <w:sz w:val="24"/>
        </w:rPr>
      </w:pPr>
      <w:r>
        <w:rPr>
          <w:b/>
          <w:spacing w:val="-6"/>
          <w:sz w:val="24"/>
        </w:rPr>
        <w:t>CNI</w:t>
      </w:r>
      <w:r>
        <w:rPr>
          <w:b/>
          <w:spacing w:val="-17"/>
          <w:sz w:val="24"/>
        </w:rPr>
        <w:t> </w:t>
      </w:r>
      <w:r>
        <w:rPr>
          <w:b/>
          <w:spacing w:val="-6"/>
          <w:sz w:val="24"/>
        </w:rPr>
        <w:t>Program</w:t>
      </w:r>
      <w:r>
        <w:rPr>
          <w:b/>
          <w:spacing w:val="-13"/>
          <w:sz w:val="24"/>
        </w:rPr>
        <w:t> </w:t>
      </w:r>
      <w:r>
        <w:rPr>
          <w:b/>
          <w:spacing w:val="-6"/>
          <w:sz w:val="24"/>
        </w:rPr>
        <w:t>Update</w:t>
      </w:r>
      <w:r>
        <w:rPr>
          <w:b/>
          <w:spacing w:val="-17"/>
          <w:sz w:val="24"/>
        </w:rPr>
        <w:t> </w:t>
      </w:r>
      <w:r>
        <w:rPr>
          <w:b/>
          <w:spacing w:val="-6"/>
          <w:sz w:val="24"/>
        </w:rPr>
        <w:t>-</w:t>
      </w:r>
      <w:r>
        <w:rPr>
          <w:b/>
          <w:spacing w:val="-17"/>
          <w:sz w:val="24"/>
        </w:rPr>
        <w:t> </w:t>
      </w:r>
      <w:r>
        <w:rPr>
          <w:b/>
          <w:spacing w:val="-6"/>
          <w:sz w:val="24"/>
        </w:rPr>
        <w:t>C</w:t>
      </w:r>
      <w:r>
        <w:rPr>
          <w:i/>
          <w:spacing w:val="-6"/>
          <w:sz w:val="24"/>
        </w:rPr>
        <w:t>arolyn</w:t>
      </w:r>
      <w:r>
        <w:rPr>
          <w:i/>
          <w:spacing w:val="-21"/>
          <w:sz w:val="24"/>
        </w:rPr>
        <w:t> </w:t>
      </w:r>
      <w:r>
        <w:rPr>
          <w:i/>
          <w:spacing w:val="-6"/>
          <w:sz w:val="24"/>
        </w:rPr>
        <w:t>Turner,</w:t>
      </w:r>
      <w:r>
        <w:rPr>
          <w:i/>
          <w:spacing w:val="-22"/>
          <w:sz w:val="24"/>
        </w:rPr>
        <w:t> </w:t>
      </w:r>
      <w:r>
        <w:rPr>
          <w:i/>
          <w:spacing w:val="-6"/>
          <w:sz w:val="24"/>
        </w:rPr>
        <w:t>Director,</w:t>
      </w:r>
      <w:r>
        <w:rPr>
          <w:i/>
          <w:spacing w:val="-19"/>
          <w:sz w:val="24"/>
        </w:rPr>
        <w:t> </w:t>
      </w:r>
      <w:r>
        <w:rPr>
          <w:i/>
          <w:spacing w:val="-6"/>
          <w:sz w:val="24"/>
        </w:rPr>
        <w:t>Disability</w:t>
      </w:r>
      <w:r>
        <w:rPr>
          <w:i/>
          <w:spacing w:val="-22"/>
          <w:sz w:val="24"/>
        </w:rPr>
        <w:t> </w:t>
      </w:r>
      <w:r>
        <w:rPr>
          <w:i/>
          <w:spacing w:val="-6"/>
          <w:sz w:val="24"/>
        </w:rPr>
        <w:t>Programs/</w:t>
      </w:r>
      <w:r>
        <w:rPr>
          <w:i/>
          <w:spacing w:val="-21"/>
          <w:sz w:val="24"/>
        </w:rPr>
        <w:t> </w:t>
      </w:r>
      <w:r>
        <w:rPr>
          <w:i/>
          <w:spacing w:val="-6"/>
          <w:sz w:val="24"/>
        </w:rPr>
        <w:t>DARS</w:t>
      </w:r>
      <w:r>
        <w:rPr>
          <w:i/>
          <w:spacing w:val="-21"/>
          <w:sz w:val="24"/>
        </w:rPr>
        <w:t> </w:t>
      </w:r>
      <w:r>
        <w:rPr>
          <w:i/>
          <w:spacing w:val="-6"/>
          <w:sz w:val="24"/>
        </w:rPr>
        <w:t>Division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for Community Living</w:t>
      </w:r>
    </w:p>
    <w:p>
      <w:pPr>
        <w:spacing w:line="240" w:lineRule="auto" w:before="0"/>
        <w:rPr>
          <w:i/>
          <w:sz w:val="24"/>
        </w:rPr>
      </w:pPr>
    </w:p>
    <w:p>
      <w:pPr>
        <w:pStyle w:val="Heading3"/>
        <w:numPr>
          <w:ilvl w:val="0"/>
          <w:numId w:val="1"/>
        </w:numPr>
        <w:tabs>
          <w:tab w:pos="1030" w:val="left" w:leader="none"/>
        </w:tabs>
        <w:spacing w:line="247" w:lineRule="auto" w:before="0" w:after="0"/>
        <w:ind w:left="1030" w:right="488" w:hanging="610"/>
        <w:jc w:val="left"/>
      </w:pPr>
      <w:r>
        <w:rPr>
          <w:b/>
          <w:i w:val="0"/>
          <w:spacing w:val="-6"/>
        </w:rPr>
        <w:t>Financial</w:t>
      </w:r>
      <w:r>
        <w:rPr>
          <w:b/>
          <w:i w:val="0"/>
          <w:spacing w:val="-8"/>
        </w:rPr>
        <w:t> </w:t>
      </w:r>
      <w:r>
        <w:rPr>
          <w:b/>
          <w:i w:val="0"/>
          <w:spacing w:val="-6"/>
        </w:rPr>
        <w:t>Report</w:t>
      </w:r>
      <w:r>
        <w:rPr>
          <w:b/>
          <w:i w:val="0"/>
          <w:spacing w:val="-7"/>
        </w:rPr>
        <w:t> </w:t>
      </w:r>
      <w:r>
        <w:rPr>
          <w:b/>
          <w:i w:val="0"/>
          <w:spacing w:val="-6"/>
        </w:rPr>
        <w:t>– </w:t>
      </w:r>
      <w:r>
        <w:rPr>
          <w:i/>
          <w:spacing w:val="-6"/>
        </w:rPr>
        <w:t>Carolyn</w:t>
      </w:r>
      <w:r>
        <w:rPr>
          <w:i/>
          <w:spacing w:val="-16"/>
        </w:rPr>
        <w:t> </w:t>
      </w:r>
      <w:r>
        <w:rPr>
          <w:i/>
          <w:spacing w:val="-6"/>
        </w:rPr>
        <w:t>Turner,</w:t>
      </w:r>
      <w:r>
        <w:rPr>
          <w:i/>
          <w:spacing w:val="-14"/>
        </w:rPr>
        <w:t> </w:t>
      </w:r>
      <w:r>
        <w:rPr>
          <w:i/>
          <w:spacing w:val="-6"/>
        </w:rPr>
        <w:t>Director,</w:t>
      </w:r>
      <w:r>
        <w:rPr>
          <w:i/>
          <w:spacing w:val="-16"/>
        </w:rPr>
        <w:t> </w:t>
      </w:r>
      <w:r>
        <w:rPr>
          <w:i/>
          <w:spacing w:val="-6"/>
        </w:rPr>
        <w:t>Disability</w:t>
      </w:r>
      <w:r>
        <w:rPr>
          <w:i/>
          <w:spacing w:val="-16"/>
        </w:rPr>
        <w:t> </w:t>
      </w:r>
      <w:r>
        <w:rPr>
          <w:i/>
          <w:spacing w:val="-6"/>
        </w:rPr>
        <w:t>Programs/</w:t>
      </w:r>
      <w:r>
        <w:rPr>
          <w:i/>
          <w:spacing w:val="-15"/>
        </w:rPr>
        <w:t> </w:t>
      </w:r>
      <w:r>
        <w:rPr>
          <w:i/>
          <w:spacing w:val="-6"/>
        </w:rPr>
        <w:t>DARSDivisionfor</w:t>
      </w:r>
      <w:r>
        <w:rPr>
          <w:spacing w:val="-6"/>
        </w:rPr>
        <w:t> </w:t>
      </w:r>
      <w:r>
        <w:rPr/>
        <w:t>Community Living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40" w:lineRule="auto" w:before="267" w:after="0"/>
        <w:ind w:left="1029" w:right="0" w:hanging="609"/>
        <w:jc w:val="left"/>
        <w:rPr>
          <w:i/>
          <w:sz w:val="24"/>
        </w:rPr>
      </w:pPr>
      <w:r>
        <w:rPr>
          <w:b/>
          <w:spacing w:val="-6"/>
          <w:sz w:val="24"/>
        </w:rPr>
        <w:t>Other</w:t>
      </w:r>
      <w:r>
        <w:rPr>
          <w:b/>
          <w:spacing w:val="-10"/>
          <w:sz w:val="24"/>
        </w:rPr>
        <w:t> </w:t>
      </w:r>
      <w:r>
        <w:rPr>
          <w:b/>
          <w:spacing w:val="-6"/>
          <w:sz w:val="24"/>
        </w:rPr>
        <w:t>Business</w:t>
      </w:r>
      <w:r>
        <w:rPr>
          <w:b/>
          <w:spacing w:val="-1"/>
          <w:sz w:val="24"/>
        </w:rPr>
        <w:t> </w:t>
      </w:r>
      <w:r>
        <w:rPr>
          <w:spacing w:val="-6"/>
          <w:sz w:val="24"/>
        </w:rPr>
        <w:t>-</w:t>
      </w:r>
      <w:r>
        <w:rPr>
          <w:spacing w:val="-17"/>
          <w:sz w:val="24"/>
        </w:rPr>
        <w:t> </w:t>
      </w:r>
      <w:r>
        <w:rPr>
          <w:i/>
          <w:spacing w:val="-6"/>
          <w:sz w:val="24"/>
        </w:rPr>
        <w:t>Richard</w:t>
      </w:r>
      <w:r>
        <w:rPr>
          <w:i/>
          <w:spacing w:val="2"/>
          <w:sz w:val="24"/>
        </w:rPr>
        <w:t> </w:t>
      </w:r>
      <w:r>
        <w:rPr>
          <w:i/>
          <w:spacing w:val="-6"/>
          <w:sz w:val="24"/>
        </w:rPr>
        <w:t>Bagby,</w:t>
      </w:r>
      <w:r>
        <w:rPr>
          <w:i/>
          <w:spacing w:val="-4"/>
          <w:sz w:val="24"/>
        </w:rPr>
        <w:t> </w:t>
      </w:r>
      <w:r>
        <w:rPr>
          <w:i/>
          <w:spacing w:val="-6"/>
          <w:sz w:val="24"/>
        </w:rPr>
        <w:t>(Chair)</w:t>
      </w:r>
    </w:p>
    <w:p>
      <w:pPr>
        <w:spacing w:line="240" w:lineRule="auto" w:before="0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40" w:lineRule="auto" w:before="0" w:after="0"/>
        <w:ind w:left="1029" w:right="0" w:hanging="609"/>
        <w:jc w:val="left"/>
        <w:rPr>
          <w:i/>
          <w:sz w:val="24"/>
        </w:rPr>
      </w:pPr>
      <w:r>
        <w:rPr>
          <w:b/>
          <w:spacing w:val="-6"/>
          <w:sz w:val="24"/>
        </w:rPr>
        <w:t>Adjourn</w:t>
      </w:r>
      <w:r>
        <w:rPr>
          <w:b/>
          <w:spacing w:val="-13"/>
          <w:sz w:val="24"/>
        </w:rPr>
        <w:t> </w:t>
      </w:r>
      <w:r>
        <w:rPr>
          <w:b/>
          <w:spacing w:val="-6"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i/>
          <w:spacing w:val="-6"/>
          <w:sz w:val="24"/>
        </w:rPr>
        <w:t>Richard</w:t>
      </w:r>
      <w:r>
        <w:rPr>
          <w:i/>
          <w:spacing w:val="-3"/>
          <w:sz w:val="24"/>
        </w:rPr>
        <w:t> </w:t>
      </w:r>
      <w:r>
        <w:rPr>
          <w:i/>
          <w:spacing w:val="-6"/>
          <w:sz w:val="24"/>
        </w:rPr>
        <w:t>Bagby,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(Chair)</w:t>
      </w:r>
    </w:p>
    <w:p>
      <w:pPr>
        <w:spacing w:line="240" w:lineRule="auto" w:before="8"/>
        <w:rPr>
          <w:i/>
          <w:sz w:val="22"/>
        </w:rPr>
      </w:pPr>
    </w:p>
    <w:p>
      <w:pPr>
        <w:tabs>
          <w:tab w:pos="5199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color w:val="000000"/>
          <w:spacing w:val="-8"/>
          <w:sz w:val="22"/>
          <w:highlight w:val="yellow"/>
          <w:u w:val="single"/>
        </w:rPr>
        <w:t>Next</w:t>
      </w:r>
      <w:r>
        <w:rPr>
          <w:color w:val="000000"/>
          <w:spacing w:val="-16"/>
          <w:sz w:val="22"/>
          <w:highlight w:val="yellow"/>
          <w:u w:val="single"/>
        </w:rPr>
        <w:t> </w:t>
      </w:r>
      <w:r>
        <w:rPr>
          <w:color w:val="000000"/>
          <w:spacing w:val="-8"/>
          <w:sz w:val="22"/>
          <w:highlight w:val="yellow"/>
          <w:u w:val="single"/>
        </w:rPr>
        <w:t>scheduled</w:t>
      </w:r>
      <w:r>
        <w:rPr>
          <w:color w:val="000000"/>
          <w:spacing w:val="-14"/>
          <w:sz w:val="22"/>
          <w:highlight w:val="yellow"/>
          <w:u w:val="single"/>
        </w:rPr>
        <w:t> </w:t>
      </w:r>
      <w:r>
        <w:rPr>
          <w:color w:val="000000"/>
          <w:spacing w:val="-8"/>
          <w:sz w:val="22"/>
          <w:highlight w:val="yellow"/>
          <w:u w:val="single"/>
        </w:rPr>
        <w:t>meeting:</w:t>
      </w:r>
      <w:r>
        <w:rPr>
          <w:color w:val="000000"/>
          <w:spacing w:val="-3"/>
          <w:sz w:val="22"/>
          <w:highlight w:val="yellow"/>
          <w:u w:val="single"/>
        </w:rPr>
        <w:t> </w:t>
      </w:r>
      <w:r>
        <w:rPr>
          <w:color w:val="000000"/>
          <w:spacing w:val="-8"/>
          <w:sz w:val="22"/>
          <w:highlight w:val="yellow"/>
          <w:u w:val="single"/>
        </w:rPr>
        <w:t>June</w:t>
      </w:r>
      <w:r>
        <w:rPr>
          <w:color w:val="000000"/>
          <w:spacing w:val="-16"/>
          <w:sz w:val="22"/>
          <w:highlight w:val="yellow"/>
          <w:u w:val="single"/>
        </w:rPr>
        <w:t> </w:t>
      </w:r>
      <w:r>
        <w:rPr>
          <w:color w:val="000000"/>
          <w:spacing w:val="-8"/>
          <w:sz w:val="22"/>
          <w:highlight w:val="yellow"/>
          <w:u w:val="single"/>
        </w:rPr>
        <w:t>27,</w:t>
      </w:r>
      <w:r>
        <w:rPr>
          <w:color w:val="000000"/>
          <w:spacing w:val="-12"/>
          <w:sz w:val="22"/>
          <w:highlight w:val="yellow"/>
          <w:u w:val="single"/>
        </w:rPr>
        <w:t> </w:t>
      </w:r>
      <w:r>
        <w:rPr>
          <w:color w:val="000000"/>
          <w:spacing w:val="-8"/>
          <w:sz w:val="22"/>
          <w:highlight w:val="yellow"/>
          <w:u w:val="single"/>
        </w:rPr>
        <w:t>2025</w:t>
      </w:r>
      <w:r>
        <w:rPr>
          <w:color w:val="000000"/>
          <w:spacing w:val="-13"/>
          <w:sz w:val="22"/>
          <w:highlight w:val="yellow"/>
          <w:u w:val="single"/>
        </w:rPr>
        <w:t> </w:t>
      </w:r>
      <w:r>
        <w:rPr>
          <w:color w:val="000000"/>
          <w:spacing w:val="-8"/>
          <w:sz w:val="22"/>
          <w:highlight w:val="yellow"/>
          <w:u w:val="single"/>
        </w:rPr>
        <w:t>(VIRTUAL)</w:t>
      </w:r>
      <w:r>
        <w:rPr>
          <w:color w:val="000000"/>
          <w:sz w:val="22"/>
          <w:highlight w:val="yellow"/>
          <w:u w:val="single"/>
        </w:rPr>
        <w:tab/>
      </w:r>
    </w:p>
    <w:p>
      <w:pPr>
        <w:pStyle w:val="BodyText"/>
        <w:spacing w:before="6"/>
        <w:ind w:left="360"/>
      </w:pPr>
      <w:r>
        <w:rPr>
          <w:spacing w:val="-6"/>
        </w:rPr>
        <w:t>For</w:t>
      </w:r>
      <w:r>
        <w:rPr>
          <w:spacing w:val="-18"/>
        </w:rPr>
        <w:t> </w:t>
      </w:r>
      <w:r>
        <w:rPr>
          <w:spacing w:val="-6"/>
        </w:rPr>
        <w:t>meeting</w:t>
      </w:r>
      <w:r>
        <w:rPr>
          <w:spacing w:val="-11"/>
        </w:rPr>
        <w:t> </w:t>
      </w:r>
      <w:r>
        <w:rPr>
          <w:spacing w:val="-6"/>
        </w:rPr>
        <w:t>materials,</w:t>
      </w:r>
      <w:r>
        <w:rPr>
          <w:spacing w:val="-12"/>
        </w:rPr>
        <w:t> </w:t>
      </w:r>
      <w:r>
        <w:rPr>
          <w:spacing w:val="-6"/>
        </w:rPr>
        <w:t>please</w:t>
      </w:r>
      <w:r>
        <w:rPr>
          <w:spacing w:val="-11"/>
        </w:rPr>
        <w:t> </w:t>
      </w:r>
      <w:r>
        <w:rPr>
          <w:spacing w:val="-6"/>
        </w:rPr>
        <w:t>visit:</w:t>
      </w:r>
      <w:r>
        <w:rPr>
          <w:spacing w:val="-11"/>
        </w:rPr>
        <w:t> </w:t>
      </w:r>
      <w:hyperlink r:id="rId6">
        <w:r>
          <w:rPr>
            <w:color w:val="0460C1"/>
            <w:spacing w:val="-6"/>
            <w:u w:val="single" w:color="0460C1"/>
          </w:rPr>
          <w:t>https://www.vacni..virginia..gov</w:t>
        </w:r>
      </w:hyperlink>
    </w:p>
    <w:p>
      <w:pPr>
        <w:pStyle w:val="BodyText"/>
        <w:spacing w:before="119"/>
        <w:ind w:left="360"/>
      </w:pPr>
      <w:r>
        <w:rPr>
          <w:spacing w:val="-8"/>
        </w:rPr>
        <w:t>Public</w:t>
      </w:r>
      <w:r>
        <w:rPr>
          <w:spacing w:val="-6"/>
        </w:rPr>
        <w:t> </w:t>
      </w:r>
      <w:r>
        <w:rPr>
          <w:spacing w:val="-8"/>
        </w:rPr>
        <w:t>comment</w:t>
      </w:r>
      <w:r>
        <w:rPr>
          <w:spacing w:val="6"/>
        </w:rPr>
        <w:t> </w:t>
      </w:r>
      <w:r>
        <w:rPr>
          <w:spacing w:val="-8"/>
        </w:rPr>
        <w:t>will</w:t>
      </w:r>
      <w:r>
        <w:rPr>
          <w:spacing w:val="1"/>
        </w:rPr>
        <w:t> </w:t>
      </w:r>
      <w:r>
        <w:rPr>
          <w:spacing w:val="-8"/>
        </w:rPr>
        <w:t>be</w:t>
      </w:r>
      <w:r>
        <w:rPr/>
        <w:t> </w:t>
      </w:r>
      <w:r>
        <w:rPr>
          <w:spacing w:val="-8"/>
        </w:rPr>
        <w:t>accepted</w:t>
      </w:r>
      <w:r>
        <w:rPr>
          <w:spacing w:val="4"/>
        </w:rPr>
        <w:t> </w:t>
      </w:r>
      <w:r>
        <w:rPr>
          <w:spacing w:val="-8"/>
        </w:rPr>
        <w:t>by</w:t>
      </w:r>
      <w:r>
        <w:rPr>
          <w:spacing w:val="2"/>
        </w:rPr>
        <w:t> </w:t>
      </w:r>
      <w:r>
        <w:rPr>
          <w:spacing w:val="-8"/>
        </w:rPr>
        <w:t>email</w:t>
      </w:r>
      <w:r>
        <w:rPr>
          <w:spacing w:val="7"/>
        </w:rPr>
        <w:t> </w:t>
      </w:r>
      <w:hyperlink r:id="rId7">
        <w:r>
          <w:rPr>
            <w:spacing w:val="-8"/>
          </w:rPr>
          <w:t>(</w:t>
        </w:r>
        <w:r>
          <w:rPr>
            <w:color w:val="0000FF"/>
            <w:spacing w:val="-8"/>
            <w:u w:val="single" w:color="0000FF"/>
          </w:rPr>
          <w:t>carolyn.turner@dars.virginia.gov</w:t>
        </w:r>
        <w:r>
          <w:rPr>
            <w:spacing w:val="-8"/>
            <w:u w:val="none"/>
          </w:rPr>
          <w:t>)</w:t>
        </w:r>
      </w:hyperlink>
      <w:r>
        <w:rPr>
          <w:spacing w:val="1"/>
          <w:u w:val="none"/>
        </w:rPr>
        <w:t> </w:t>
      </w:r>
      <w:r>
        <w:rPr>
          <w:spacing w:val="-8"/>
          <w:u w:val="none"/>
        </w:rPr>
        <w:t>or</w:t>
      </w:r>
      <w:r>
        <w:rPr>
          <w:spacing w:val="-4"/>
          <w:u w:val="none"/>
        </w:rPr>
        <w:t> </w:t>
      </w:r>
      <w:r>
        <w:rPr>
          <w:spacing w:val="-8"/>
          <w:u w:val="none"/>
        </w:rPr>
        <w:t>phone</w:t>
      </w:r>
      <w:r>
        <w:rPr>
          <w:spacing w:val="6"/>
          <w:u w:val="none"/>
        </w:rPr>
        <w:t> </w:t>
      </w:r>
      <w:r>
        <w:rPr>
          <w:spacing w:val="-8"/>
          <w:u w:val="none"/>
        </w:rPr>
        <w:t>(804-662-7107).</w:t>
      </w:r>
    </w:p>
    <w:p>
      <w:pPr>
        <w:pStyle w:val="BodyText"/>
        <w:spacing w:before="119"/>
        <w:ind w:left="360"/>
      </w:pPr>
      <w:r>
        <w:rPr>
          <w:spacing w:val="-4"/>
        </w:rPr>
        <w:t>Public</w:t>
      </w:r>
      <w:r>
        <w:rPr>
          <w:spacing w:val="-21"/>
        </w:rPr>
        <w:t> </w:t>
      </w:r>
      <w:r>
        <w:rPr>
          <w:spacing w:val="-4"/>
        </w:rPr>
        <w:t>comments</w:t>
      </w:r>
      <w:r>
        <w:rPr>
          <w:spacing w:val="-17"/>
        </w:rPr>
        <w:t> </w:t>
      </w:r>
      <w:r>
        <w:rPr>
          <w:spacing w:val="-4"/>
        </w:rPr>
        <w:t>received</w:t>
      </w:r>
      <w:r>
        <w:rPr>
          <w:spacing w:val="-14"/>
        </w:rPr>
        <w:t> </w:t>
      </w:r>
      <w:r>
        <w:rPr>
          <w:spacing w:val="-4"/>
        </w:rPr>
        <w:t>by</w:t>
      </w:r>
      <w:r>
        <w:rPr>
          <w:spacing w:val="-18"/>
        </w:rPr>
        <w:t> </w:t>
      </w:r>
      <w:r>
        <w:rPr>
          <w:spacing w:val="-4"/>
        </w:rPr>
        <w:t>5p.m.</w:t>
      </w:r>
      <w:r>
        <w:rPr>
          <w:spacing w:val="-20"/>
        </w:rPr>
        <w:t> </w:t>
      </w:r>
      <w:r>
        <w:rPr>
          <w:spacing w:val="-4"/>
        </w:rPr>
        <w:t>on</w:t>
      </w:r>
      <w:r>
        <w:rPr>
          <w:spacing w:val="31"/>
        </w:rPr>
        <w:t> </w:t>
      </w:r>
      <w:r>
        <w:rPr>
          <w:spacing w:val="-4"/>
        </w:rPr>
        <w:t>March</w:t>
      </w:r>
      <w:r>
        <w:rPr>
          <w:spacing w:val="-9"/>
        </w:rPr>
        <w:t> </w:t>
      </w:r>
      <w:r>
        <w:rPr>
          <w:spacing w:val="-4"/>
        </w:rPr>
        <w:t>12,</w:t>
      </w:r>
      <w:r>
        <w:rPr>
          <w:spacing w:val="6"/>
        </w:rPr>
        <w:t> </w:t>
      </w:r>
      <w:r>
        <w:rPr>
          <w:spacing w:val="-4"/>
        </w:rPr>
        <w:t>2025</w:t>
      </w:r>
      <w:r>
        <w:rPr>
          <w:spacing w:val="-13"/>
        </w:rPr>
        <w:t> </w:t>
      </w:r>
      <w:r>
        <w:rPr>
          <w:spacing w:val="-4"/>
        </w:rPr>
        <w:t>will</w:t>
      </w:r>
      <w:r>
        <w:rPr>
          <w:spacing w:val="-20"/>
        </w:rPr>
        <w:t> </w:t>
      </w:r>
      <w:r>
        <w:rPr>
          <w:spacing w:val="-4"/>
        </w:rPr>
        <w:t>be</w:t>
      </w:r>
      <w:r>
        <w:rPr>
          <w:spacing w:val="-18"/>
        </w:rPr>
        <w:t> </w:t>
      </w:r>
      <w:r>
        <w:rPr>
          <w:spacing w:val="-4"/>
        </w:rPr>
        <w:t>read</w:t>
      </w:r>
      <w:r>
        <w:rPr>
          <w:spacing w:val="-19"/>
        </w:rPr>
        <w:t> </w:t>
      </w:r>
      <w:r>
        <w:rPr>
          <w:spacing w:val="-4"/>
        </w:rPr>
        <w:t>(or</w:t>
      </w:r>
      <w:r>
        <w:rPr>
          <w:spacing w:val="-24"/>
        </w:rPr>
        <w:t> </w:t>
      </w:r>
      <w:r>
        <w:rPr>
          <w:spacing w:val="-4"/>
        </w:rPr>
        <w:t>if</w:t>
      </w:r>
      <w:r>
        <w:rPr>
          <w:spacing w:val="-20"/>
        </w:rPr>
        <w:t> </w:t>
      </w:r>
      <w:r>
        <w:rPr>
          <w:spacing w:val="-4"/>
        </w:rPr>
        <w:t>lengthy,</w:t>
      </w:r>
      <w:r>
        <w:rPr>
          <w:spacing w:val="-16"/>
        </w:rPr>
        <w:t> </w:t>
      </w:r>
      <w:r>
        <w:rPr>
          <w:spacing w:val="-4"/>
        </w:rPr>
        <w:t>summarized)</w:t>
      </w:r>
      <w:r>
        <w:rPr>
          <w:spacing w:val="-23"/>
        </w:rPr>
        <w:t> </w:t>
      </w:r>
      <w:r>
        <w:rPr>
          <w:spacing w:val="-4"/>
        </w:rPr>
        <w:t>during</w:t>
      </w:r>
      <w:r>
        <w:rPr>
          <w:spacing w:val="-18"/>
        </w:rPr>
        <w:t> </w:t>
      </w:r>
      <w:r>
        <w:rPr>
          <w:spacing w:val="-4"/>
        </w:rPr>
        <w:t>themeeting.</w:t>
      </w:r>
    </w:p>
    <w:sectPr>
      <w:type w:val="continuous"/>
      <w:pgSz w:w="12240" w:h="15840"/>
      <w:pgMar w:top="102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iandra GD">
    <w:altName w:val="Maiandra GD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30" w:hanging="61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2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0" w:lineRule="exact"/>
      <w:ind w:left="746" w:right="11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"/>
      <w:ind w:left="746" w:right="24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30" w:right="173" w:hanging="610"/>
      <w:outlineLvl w:val="3"/>
    </w:pPr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9" w:hanging="60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mailto:jacole.thomas@dars.virginia.gov" TargetMode="External"/><Relationship Id="rId12" Type="http://schemas.openxmlformats.org/officeDocument/2006/relationships/customXml" Target="../customXml/item4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vacni.virginia.gov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F123A79B1349B21C77E85CCA943B" ma:contentTypeVersion="0" ma:contentTypeDescription="Create a new document." ma:contentTypeScope="" ma:versionID="2acb46d5608704d6a77f5c96623f252c">
  <xsd:schema xmlns:xsd="http://www.w3.org/2001/XMLSchema" xmlns:xs="http://www.w3.org/2001/XMLSchema" xmlns:p="http://schemas.microsoft.com/office/2006/metadata/properties" xmlns:ns2="89461f00-0b74-46d7-ba90-7a84aa4e2ee4" targetNamespace="http://schemas.microsoft.com/office/2006/metadata/properties" ma:root="true" ma:fieldsID="20d647327c58b9fe8e43d265ca1665d2" ns2:_="">
    <xsd:import namespace="89461f00-0b74-46d7-ba90-7a84aa4e2e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NKAHMF2WWKTP-363577012-71</_dlc_DocId>
    <_dlc_DocIdUrl xmlns="89461f00-0b74-46d7-ba90-7a84aa4e2ee4">
      <Url>https://sharepoint.wwrc.net/DARS_boards_and_councils/_layouts/15/DocIdRedir.aspx?ID=NKAHMF2WWKTP-363577012-71</Url>
      <Description>NKAHMF2WWKTP-363577012-71</Description>
    </_dlc_DocIdUrl>
  </documentManagement>
</p:properties>
</file>

<file path=customXml/itemProps1.xml><?xml version="1.0" encoding="utf-8"?>
<ds:datastoreItem xmlns:ds="http://schemas.openxmlformats.org/officeDocument/2006/customXml" ds:itemID="{22F18B10-B5F0-45F1-93B6-731691A20DD0}"/>
</file>

<file path=customXml/itemProps2.xml><?xml version="1.0" encoding="utf-8"?>
<ds:datastoreItem xmlns:ds="http://schemas.openxmlformats.org/officeDocument/2006/customXml" ds:itemID="{DFB83F73-3654-4CBB-B2B2-D9662BB99676}"/>
</file>

<file path=customXml/itemProps3.xml><?xml version="1.0" encoding="utf-8"?>
<ds:datastoreItem xmlns:ds="http://schemas.openxmlformats.org/officeDocument/2006/customXml" ds:itemID="{EA3CED7D-6FA7-483A-87BA-CEE35A20C6DE}"/>
</file>

<file path=customXml/itemProps4.xml><?xml version="1.0" encoding="utf-8"?>
<ds:datastoreItem xmlns:ds="http://schemas.openxmlformats.org/officeDocument/2006/customXml" ds:itemID="{B160A5C0-3AA6-4712-9902-11BAFE5B0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2026-01-13T23:46:27Z</dcterms:created>
  <dcterms:modified xsi:type="dcterms:W3CDTF">2026-01-13T23:46:27Z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2026-01-13T00:00:00Z</vt:filetime>
  </property>
  <property fmtid="{D5CDD505-2E9C-101B-9397-08002B2CF9AE}" pid="4" name="ContentTypeId">
    <vt:lpwstr>0x010100A6B5F123A79B1349B21C77E85CCA943B</vt:lpwstr>
  </property>
  <property fmtid="{D5CDD505-2E9C-101B-9397-08002B2CF9AE}" pid="5" name="_dlc_DocIdItemGuid">
    <vt:lpwstr>af4353eb-e770-4079-9749-696502b8a4f2</vt:lpwstr>
  </property>
</Properties>
</file>