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747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895350</wp:posOffset>
                </wp:positionH>
                <wp:positionV relativeFrom="page">
                  <wp:posOffset>2188768</wp:posOffset>
                </wp:positionV>
                <wp:extent cx="5980430" cy="3619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980430" cy="36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0430" h="36195">
                              <a:moveTo>
                                <a:pt x="5979807" y="27330"/>
                              </a:moveTo>
                              <a:lnTo>
                                <a:pt x="12" y="27330"/>
                              </a:lnTo>
                              <a:lnTo>
                                <a:pt x="12" y="36195"/>
                              </a:lnTo>
                              <a:lnTo>
                                <a:pt x="5979807" y="36195"/>
                              </a:lnTo>
                              <a:lnTo>
                                <a:pt x="5979807" y="27330"/>
                              </a:lnTo>
                              <a:close/>
                            </a:path>
                            <a:path w="5980430" h="36195">
                              <a:moveTo>
                                <a:pt x="5979807" y="0"/>
                              </a:moveTo>
                              <a:lnTo>
                                <a:pt x="0" y="0"/>
                              </a:lnTo>
                              <a:lnTo>
                                <a:pt x="0" y="17780"/>
                              </a:lnTo>
                              <a:lnTo>
                                <a:pt x="5979807" y="17780"/>
                              </a:lnTo>
                              <a:lnTo>
                                <a:pt x="59798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5pt;margin-top:172.343964pt;width:470.9pt;height:2.85pt;mso-position-horizontal-relative:page;mso-position-vertical-relative:page;z-index:15728640" id="docshape1" coordorigin="1410,3447" coordsize="9418,57" path="m10827,3490l1410,3490,1410,3504,10827,3504,10827,3490xm10827,3447l1410,3447,1410,3475,10827,3475,10827,3447xe" filled="true" fillcolor="#0000ff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20"/>
        </w:rPr>
        <w:drawing>
          <wp:inline distT="0" distB="0" distL="0" distR="0">
            <wp:extent cx="619444" cy="614362"/>
            <wp:effectExtent l="0" t="0" r="0" b="0"/>
            <wp:docPr id="2" name="Image 2" descr="P1#yIS1  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P1#yIS1  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444" cy="61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171"/>
        <w:ind w:left="744" w:right="6" w:firstLine="0"/>
        <w:jc w:val="center"/>
        <w:rPr>
          <w:rFonts w:ascii="Maiandra GD"/>
          <w:sz w:val="36"/>
        </w:rPr>
      </w:pPr>
      <w:r>
        <w:rPr>
          <w:rFonts w:ascii="Maiandra GD"/>
          <w:spacing w:val="-4"/>
          <w:sz w:val="36"/>
        </w:rPr>
        <w:t>COMMONWEALTH</w:t>
      </w:r>
      <w:r>
        <w:rPr>
          <w:rFonts w:ascii="Maiandra GD"/>
          <w:spacing w:val="-40"/>
          <w:sz w:val="36"/>
        </w:rPr>
        <w:t> </w:t>
      </w:r>
      <w:r>
        <w:rPr>
          <w:rFonts w:ascii="Maiandra GD"/>
          <w:spacing w:val="-4"/>
          <w:sz w:val="36"/>
        </w:rPr>
        <w:t>NEUROTRAUMA</w:t>
      </w:r>
      <w:r>
        <w:rPr>
          <w:rFonts w:ascii="Maiandra GD"/>
          <w:spacing w:val="-37"/>
          <w:sz w:val="36"/>
        </w:rPr>
        <w:t> </w:t>
      </w:r>
      <w:r>
        <w:rPr>
          <w:rFonts w:ascii="Maiandra GD"/>
          <w:spacing w:val="-4"/>
          <w:sz w:val="36"/>
        </w:rPr>
        <w:t>INITIATIVE </w:t>
      </w:r>
      <w:r>
        <w:rPr>
          <w:rFonts w:ascii="Maiandra GD"/>
          <w:sz w:val="36"/>
        </w:rPr>
        <w:t>(CNI) TRUST FUND ADVISORY BOARD</w:t>
      </w:r>
    </w:p>
    <w:p>
      <w:pPr>
        <w:spacing w:before="107"/>
        <w:ind w:left="744" w:right="4" w:firstLine="0"/>
        <w:jc w:val="center"/>
        <w:rPr>
          <w:rFonts w:ascii="Maiandra GD" w:hAnsi="Maiandra GD"/>
          <w:sz w:val="16"/>
        </w:rPr>
      </w:pPr>
      <w:r>
        <w:rPr>
          <w:rFonts w:ascii="Maiandra GD" w:hAnsi="Maiandra GD"/>
          <w:spacing w:val="-8"/>
          <w:sz w:val="16"/>
        </w:rPr>
        <w:t>8004</w:t>
      </w:r>
      <w:r>
        <w:rPr>
          <w:rFonts w:ascii="Maiandra GD" w:hAnsi="Maiandra GD"/>
          <w:spacing w:val="-17"/>
          <w:sz w:val="16"/>
        </w:rPr>
        <w:t> </w:t>
      </w:r>
      <w:r>
        <w:rPr>
          <w:rFonts w:ascii="Maiandra GD" w:hAnsi="Maiandra GD"/>
          <w:spacing w:val="-8"/>
          <w:sz w:val="16"/>
        </w:rPr>
        <w:t>Franklin</w:t>
      </w:r>
      <w:r>
        <w:rPr>
          <w:rFonts w:ascii="Maiandra GD" w:hAnsi="Maiandra GD"/>
          <w:spacing w:val="-6"/>
          <w:sz w:val="16"/>
        </w:rPr>
        <w:t> </w:t>
      </w:r>
      <w:r>
        <w:rPr>
          <w:rFonts w:ascii="Maiandra GD" w:hAnsi="Maiandra GD"/>
          <w:spacing w:val="-8"/>
          <w:sz w:val="16"/>
        </w:rPr>
        <w:t>Farms Drive,</w:t>
      </w:r>
      <w:r>
        <w:rPr>
          <w:rFonts w:ascii="Maiandra GD" w:hAnsi="Maiandra GD"/>
          <w:spacing w:val="-15"/>
          <w:sz w:val="16"/>
        </w:rPr>
        <w:t> </w:t>
      </w:r>
      <w:r>
        <w:rPr>
          <w:rFonts w:ascii="Maiandra GD" w:hAnsi="Maiandra GD"/>
          <w:spacing w:val="-8"/>
          <w:sz w:val="16"/>
        </w:rPr>
        <w:t>Richmond,</w:t>
      </w:r>
      <w:r>
        <w:rPr>
          <w:rFonts w:ascii="Maiandra GD" w:hAnsi="Maiandra GD"/>
          <w:spacing w:val="-9"/>
          <w:sz w:val="16"/>
        </w:rPr>
        <w:t> </w:t>
      </w:r>
      <w:r>
        <w:rPr>
          <w:rFonts w:ascii="Maiandra GD" w:hAnsi="Maiandra GD"/>
          <w:spacing w:val="-8"/>
          <w:sz w:val="16"/>
        </w:rPr>
        <w:t>VA</w:t>
      </w:r>
      <w:r>
        <w:rPr>
          <w:rFonts w:ascii="Maiandra GD" w:hAnsi="Maiandra GD"/>
          <w:spacing w:val="-9"/>
          <w:sz w:val="16"/>
        </w:rPr>
        <w:t> </w:t>
      </w:r>
      <w:r>
        <w:rPr>
          <w:rFonts w:ascii="Maiandra GD" w:hAnsi="Maiandra GD"/>
          <w:spacing w:val="-8"/>
          <w:sz w:val="16"/>
        </w:rPr>
        <w:t>23229</w:t>
      </w:r>
      <w:r>
        <w:rPr>
          <w:rFonts w:ascii="Maiandra GD" w:hAnsi="Maiandra GD"/>
          <w:spacing w:val="-15"/>
          <w:sz w:val="16"/>
        </w:rPr>
        <w:t> </w:t>
      </w:r>
      <w:r>
        <w:rPr>
          <w:rFonts w:ascii="Maiandra GD" w:hAnsi="Maiandra GD"/>
          <w:spacing w:val="-8"/>
          <w:sz w:val="16"/>
        </w:rPr>
        <w:t>-</w:t>
      </w:r>
      <w:r>
        <w:rPr>
          <w:rFonts w:ascii="Maiandra GD" w:hAnsi="Maiandra GD"/>
          <w:spacing w:val="-12"/>
          <w:sz w:val="16"/>
        </w:rPr>
        <w:t> </w:t>
      </w:r>
      <w:r>
        <w:rPr>
          <w:rFonts w:ascii="Maiandra GD" w:hAnsi="Maiandra GD"/>
          <w:spacing w:val="-8"/>
          <w:sz w:val="16"/>
        </w:rPr>
        <w:t>Phone:</w:t>
      </w:r>
      <w:r>
        <w:rPr>
          <w:rFonts w:ascii="Maiandra GD" w:hAnsi="Maiandra GD"/>
          <w:spacing w:val="-13"/>
          <w:sz w:val="16"/>
        </w:rPr>
        <w:t> </w:t>
      </w:r>
      <w:r>
        <w:rPr>
          <w:rFonts w:ascii="Maiandra GD" w:hAnsi="Maiandra GD"/>
          <w:spacing w:val="-8"/>
          <w:sz w:val="16"/>
        </w:rPr>
        <w:t>804/662-7107,</w:t>
      </w:r>
      <w:r>
        <w:rPr>
          <w:rFonts w:ascii="Maiandra GD" w:hAnsi="Maiandra GD"/>
          <w:spacing w:val="-9"/>
          <w:sz w:val="16"/>
        </w:rPr>
        <w:t> </w:t>
      </w:r>
      <w:r>
        <w:rPr>
          <w:rFonts w:ascii="Maiandra GD" w:hAnsi="Maiandra GD"/>
          <w:spacing w:val="-8"/>
          <w:sz w:val="16"/>
        </w:rPr>
        <w:t>800/552-5019,</w:t>
      </w:r>
      <w:r>
        <w:rPr>
          <w:rFonts w:ascii="Maiandra GD" w:hAnsi="Maiandra GD"/>
          <w:spacing w:val="-7"/>
          <w:sz w:val="16"/>
        </w:rPr>
        <w:t> </w:t>
      </w:r>
      <w:r>
        <w:rPr>
          <w:rFonts w:ascii="Maiandra GD" w:hAnsi="Maiandra GD"/>
          <w:spacing w:val="-8"/>
          <w:sz w:val="16"/>
        </w:rPr>
        <w:t>TTY</w:t>
      </w:r>
      <w:r>
        <w:rPr>
          <w:rFonts w:ascii="Maiandra GD" w:hAnsi="Maiandra GD"/>
          <w:spacing w:val="-15"/>
          <w:sz w:val="16"/>
        </w:rPr>
        <w:t> </w:t>
      </w:r>
      <w:r>
        <w:rPr>
          <w:rFonts w:ascii="Maiandra GD" w:hAnsi="Maiandra GD"/>
          <w:spacing w:val="-8"/>
          <w:sz w:val="16"/>
        </w:rPr>
        <w:t>804/464-9950</w:t>
      </w:r>
      <w:r>
        <w:rPr>
          <w:rFonts w:ascii="Maiandra GD" w:hAnsi="Maiandra GD"/>
          <w:spacing w:val="-18"/>
          <w:sz w:val="16"/>
        </w:rPr>
        <w:t> </w:t>
      </w:r>
      <w:r>
        <w:rPr>
          <w:rFonts w:ascii="Maiandra GD" w:hAnsi="Maiandra GD"/>
          <w:spacing w:val="-8"/>
          <w:sz w:val="16"/>
        </w:rPr>
        <w:t>–vacni.virginia.gov</w:t>
      </w:r>
    </w:p>
    <w:p>
      <w:pPr>
        <w:pStyle w:val="BodyText"/>
        <w:spacing w:before="124"/>
        <w:rPr>
          <w:rFonts w:ascii="Maiandra GD"/>
          <w:sz w:val="16"/>
        </w:rPr>
      </w:pPr>
    </w:p>
    <w:p>
      <w:pPr>
        <w:spacing w:before="1"/>
        <w:ind w:left="744" w:right="20" w:firstLine="0"/>
        <w:jc w:val="center"/>
        <w:rPr>
          <w:sz w:val="24"/>
        </w:rPr>
      </w:pPr>
      <w:r>
        <w:rPr>
          <w:spacing w:val="-2"/>
          <w:sz w:val="24"/>
        </w:rPr>
        <w:t>Friday,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June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27,</w:t>
      </w:r>
      <w:r>
        <w:rPr>
          <w:spacing w:val="-17"/>
          <w:sz w:val="24"/>
        </w:rPr>
        <w:t> </w:t>
      </w:r>
      <w:r>
        <w:rPr>
          <w:spacing w:val="-4"/>
          <w:sz w:val="24"/>
        </w:rPr>
        <w:t>2025</w:t>
      </w:r>
    </w:p>
    <w:p>
      <w:pPr>
        <w:spacing w:before="0"/>
        <w:ind w:left="744" w:right="17" w:firstLine="0"/>
        <w:jc w:val="center"/>
        <w:rPr>
          <w:sz w:val="24"/>
        </w:rPr>
      </w:pPr>
      <w:r>
        <w:rPr>
          <w:spacing w:val="-4"/>
          <w:sz w:val="24"/>
        </w:rPr>
        <w:t>10:00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a.m.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-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1:00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p.m.</w:t>
      </w:r>
    </w:p>
    <w:p>
      <w:pPr>
        <w:spacing w:line="265" w:lineRule="exact" w:before="3"/>
        <w:ind w:left="744" w:right="0" w:firstLine="0"/>
        <w:jc w:val="center"/>
        <w:rPr>
          <w:rFonts w:ascii="Wingdings" w:hAnsi="Wingdings"/>
          <w:sz w:val="24"/>
        </w:rPr>
      </w:pPr>
      <w:r>
        <w:rPr>
          <w:rFonts w:ascii="Wingdings" w:hAnsi="Wingdings"/>
          <w:spacing w:val="-10"/>
          <w:sz w:val="24"/>
        </w:rPr>
        <w:t></w:t>
      </w:r>
    </w:p>
    <w:p>
      <w:pPr>
        <w:pStyle w:val="Heading1"/>
      </w:pPr>
      <w:r>
        <w:rPr/>
        <w:t>In Person Meeting </w:t>
      </w:r>
      <w:r>
        <w:rPr>
          <w:spacing w:val="-4"/>
        </w:rPr>
        <w:t>Location:</w:t>
      </w:r>
      <w:r>
        <w:rPr>
          <w:spacing w:val="10"/>
        </w:rPr>
        <w:t> </w:t>
      </w:r>
      <w:r>
        <w:rPr>
          <w:spacing w:val="-4"/>
        </w:rPr>
        <w:t>DARS</w:t>
      </w:r>
      <w:r>
        <w:rPr>
          <w:spacing w:val="-15"/>
        </w:rPr>
        <w:t> </w:t>
      </w:r>
      <w:r>
        <w:rPr>
          <w:spacing w:val="-4"/>
        </w:rPr>
        <w:t>Central</w:t>
      </w:r>
      <w:r>
        <w:rPr>
          <w:spacing w:val="-16"/>
        </w:rPr>
        <w:t> </w:t>
      </w:r>
      <w:r>
        <w:rPr>
          <w:spacing w:val="-4"/>
        </w:rPr>
        <w:t>Office</w:t>
      </w:r>
    </w:p>
    <w:p>
      <w:pPr>
        <w:pStyle w:val="Heading2"/>
      </w:pPr>
      <w:r>
        <w:rPr>
          <w:color w:val="0000FF"/>
          <w:spacing w:val="-2"/>
        </w:rPr>
        <w:t>AGENDA</w:t>
      </w:r>
    </w:p>
    <w:p>
      <w:pPr>
        <w:pStyle w:val="BodyText"/>
        <w:spacing w:before="230"/>
        <w:rPr>
          <w:b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029" w:val="left" w:leader="none"/>
        </w:tabs>
        <w:spacing w:line="240" w:lineRule="auto" w:before="1" w:after="0"/>
        <w:ind w:left="1029" w:right="0" w:hanging="609"/>
        <w:jc w:val="left"/>
        <w:rPr>
          <w:i/>
          <w:sz w:val="24"/>
        </w:rPr>
      </w:pPr>
      <w:r>
        <w:rPr>
          <w:b/>
          <w:spacing w:val="-4"/>
          <w:sz w:val="24"/>
        </w:rPr>
        <w:t>Welcome</w:t>
      </w:r>
      <w:r>
        <w:rPr>
          <w:b/>
          <w:spacing w:val="-27"/>
          <w:sz w:val="24"/>
        </w:rPr>
        <w:t> </w:t>
      </w:r>
      <w:r>
        <w:rPr>
          <w:b/>
          <w:spacing w:val="-4"/>
          <w:sz w:val="24"/>
        </w:rPr>
        <w:t>and</w:t>
      </w:r>
      <w:r>
        <w:rPr>
          <w:b/>
          <w:spacing w:val="-22"/>
          <w:sz w:val="24"/>
        </w:rPr>
        <w:t> </w:t>
      </w:r>
      <w:r>
        <w:rPr>
          <w:b/>
          <w:spacing w:val="-4"/>
          <w:sz w:val="24"/>
        </w:rPr>
        <w:t>Introductions</w:t>
      </w:r>
      <w:r>
        <w:rPr>
          <w:b/>
          <w:spacing w:val="-25"/>
          <w:sz w:val="24"/>
        </w:rPr>
        <w:t> </w:t>
      </w:r>
      <w:r>
        <w:rPr>
          <w:b/>
          <w:spacing w:val="-4"/>
          <w:sz w:val="24"/>
        </w:rPr>
        <w:t>–</w:t>
      </w:r>
      <w:r>
        <w:rPr>
          <w:b/>
          <w:spacing w:val="33"/>
          <w:sz w:val="24"/>
        </w:rPr>
        <w:t> </w:t>
      </w:r>
      <w:r>
        <w:rPr>
          <w:i/>
          <w:spacing w:val="-4"/>
          <w:sz w:val="24"/>
        </w:rPr>
        <w:t>Richard</w:t>
      </w:r>
      <w:r>
        <w:rPr>
          <w:i/>
          <w:spacing w:val="-15"/>
          <w:sz w:val="24"/>
        </w:rPr>
        <w:t> </w:t>
      </w:r>
      <w:r>
        <w:rPr>
          <w:i/>
          <w:spacing w:val="-4"/>
          <w:sz w:val="24"/>
        </w:rPr>
        <w:t>Bagby,</w:t>
      </w:r>
      <w:r>
        <w:rPr>
          <w:i/>
          <w:spacing w:val="-19"/>
          <w:sz w:val="24"/>
        </w:rPr>
        <w:t> </w:t>
      </w:r>
      <w:r>
        <w:rPr>
          <w:i/>
          <w:spacing w:val="-4"/>
          <w:sz w:val="24"/>
        </w:rPr>
        <w:t>(Chair)</w:t>
      </w:r>
    </w:p>
    <w:p>
      <w:pPr>
        <w:pStyle w:val="ListParagraph"/>
        <w:numPr>
          <w:ilvl w:val="0"/>
          <w:numId w:val="1"/>
        </w:numPr>
        <w:tabs>
          <w:tab w:pos="1046" w:val="left" w:leader="none"/>
        </w:tabs>
        <w:spacing w:line="273" w:lineRule="exact" w:before="261" w:after="0"/>
        <w:ind w:left="1046" w:right="0" w:hanging="610"/>
        <w:jc w:val="left"/>
        <w:rPr>
          <w:i/>
          <w:sz w:val="24"/>
        </w:rPr>
      </w:pPr>
      <w:r>
        <w:rPr>
          <w:b/>
          <w:spacing w:val="-6"/>
          <w:sz w:val="24"/>
        </w:rPr>
        <w:t>Approval</w:t>
      </w:r>
      <w:r>
        <w:rPr>
          <w:b/>
          <w:spacing w:val="-21"/>
          <w:sz w:val="24"/>
        </w:rPr>
        <w:t> </w:t>
      </w:r>
      <w:r>
        <w:rPr>
          <w:b/>
          <w:spacing w:val="-6"/>
          <w:sz w:val="24"/>
        </w:rPr>
        <w:t>and</w:t>
      </w:r>
      <w:r>
        <w:rPr>
          <w:b/>
          <w:spacing w:val="-3"/>
          <w:sz w:val="24"/>
        </w:rPr>
        <w:t> </w:t>
      </w:r>
      <w:r>
        <w:rPr>
          <w:b/>
          <w:spacing w:val="-6"/>
          <w:sz w:val="24"/>
        </w:rPr>
        <w:t>Adoptions </w:t>
      </w:r>
      <w:r>
        <w:rPr>
          <w:spacing w:val="-6"/>
          <w:sz w:val="24"/>
        </w:rPr>
        <w:t>-</w:t>
      </w:r>
      <w:r>
        <w:rPr>
          <w:spacing w:val="-12"/>
          <w:sz w:val="24"/>
        </w:rPr>
        <w:t> </w:t>
      </w:r>
      <w:r>
        <w:rPr>
          <w:i/>
          <w:spacing w:val="-6"/>
          <w:sz w:val="24"/>
        </w:rPr>
        <w:t>Richard</w:t>
      </w:r>
      <w:r>
        <w:rPr>
          <w:i/>
          <w:spacing w:val="-8"/>
          <w:sz w:val="24"/>
        </w:rPr>
        <w:t> </w:t>
      </w:r>
      <w:r>
        <w:rPr>
          <w:i/>
          <w:spacing w:val="-6"/>
          <w:sz w:val="24"/>
        </w:rPr>
        <w:t>Bagby,</w:t>
      </w:r>
      <w:r>
        <w:rPr>
          <w:i/>
          <w:spacing w:val="-13"/>
          <w:sz w:val="24"/>
        </w:rPr>
        <w:t> </w:t>
      </w:r>
      <w:r>
        <w:rPr>
          <w:i/>
          <w:spacing w:val="-6"/>
          <w:sz w:val="24"/>
        </w:rPr>
        <w:t>(Chair)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91" w:lineRule="exact" w:before="0" w:after="0"/>
        <w:ind w:left="1139" w:right="0" w:hanging="359"/>
        <w:jc w:val="left"/>
        <w:rPr>
          <w:sz w:val="24"/>
        </w:rPr>
      </w:pPr>
      <w:r>
        <w:rPr>
          <w:spacing w:val="-4"/>
          <w:sz w:val="24"/>
        </w:rPr>
        <w:t>Approval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March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14,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2025,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meeting</w:t>
      </w:r>
      <w:r>
        <w:rPr>
          <w:spacing w:val="-9"/>
          <w:sz w:val="24"/>
        </w:rPr>
        <w:t> </w:t>
      </w:r>
      <w:r>
        <w:rPr>
          <w:spacing w:val="-4"/>
          <w:sz w:val="24"/>
        </w:rPr>
        <w:t>minutes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93" w:lineRule="exact" w:before="0" w:after="0"/>
        <w:ind w:left="1139" w:right="0" w:hanging="360"/>
        <w:jc w:val="left"/>
        <w:rPr>
          <w:sz w:val="24"/>
        </w:rPr>
      </w:pPr>
      <w:r>
        <w:rPr>
          <w:spacing w:val="-4"/>
          <w:sz w:val="24"/>
        </w:rPr>
        <w:t>Adoption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June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27,</w:t>
      </w:r>
      <w:r>
        <w:rPr>
          <w:spacing w:val="-19"/>
          <w:sz w:val="24"/>
        </w:rPr>
        <w:t> </w:t>
      </w:r>
      <w:r>
        <w:rPr>
          <w:spacing w:val="-4"/>
          <w:sz w:val="24"/>
        </w:rPr>
        <w:t>2025,</w:t>
      </w:r>
      <w:r>
        <w:rPr>
          <w:spacing w:val="-18"/>
          <w:sz w:val="24"/>
        </w:rPr>
        <w:t> </w:t>
      </w:r>
      <w:r>
        <w:rPr>
          <w:spacing w:val="-4"/>
          <w:sz w:val="24"/>
        </w:rPr>
        <w:t>meeting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agenda</w:t>
      </w:r>
    </w:p>
    <w:p>
      <w:pPr>
        <w:pStyle w:val="BodyText"/>
        <w:spacing w:before="14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029" w:val="left" w:leader="none"/>
        </w:tabs>
        <w:spacing w:line="240" w:lineRule="auto" w:before="0" w:after="0"/>
        <w:ind w:left="1029" w:right="0" w:hanging="610"/>
        <w:jc w:val="left"/>
        <w:rPr>
          <w:i/>
          <w:sz w:val="24"/>
        </w:rPr>
      </w:pPr>
      <w:r>
        <w:rPr>
          <w:b/>
          <w:spacing w:val="-4"/>
          <w:sz w:val="24"/>
        </w:rPr>
        <w:t>Public</w:t>
      </w:r>
      <w:r>
        <w:rPr>
          <w:b/>
          <w:spacing w:val="-22"/>
          <w:sz w:val="24"/>
        </w:rPr>
        <w:t> </w:t>
      </w:r>
      <w:r>
        <w:rPr>
          <w:b/>
          <w:spacing w:val="-4"/>
          <w:sz w:val="24"/>
        </w:rPr>
        <w:t>Comment</w:t>
      </w:r>
      <w:r>
        <w:rPr>
          <w:b/>
          <w:spacing w:val="-18"/>
          <w:sz w:val="24"/>
        </w:rPr>
        <w:t> </w:t>
      </w:r>
      <w:r>
        <w:rPr>
          <w:b/>
          <w:spacing w:val="-4"/>
          <w:sz w:val="24"/>
        </w:rPr>
        <w:t>–</w:t>
      </w:r>
      <w:r>
        <w:rPr>
          <w:b/>
          <w:spacing w:val="-20"/>
          <w:sz w:val="24"/>
        </w:rPr>
        <w:t> </w:t>
      </w:r>
      <w:r>
        <w:rPr>
          <w:i/>
          <w:spacing w:val="-4"/>
          <w:sz w:val="24"/>
        </w:rPr>
        <w:t>Richard</w:t>
      </w:r>
      <w:r>
        <w:rPr>
          <w:i/>
          <w:spacing w:val="-15"/>
          <w:sz w:val="24"/>
        </w:rPr>
        <w:t> </w:t>
      </w:r>
      <w:r>
        <w:rPr>
          <w:i/>
          <w:spacing w:val="-4"/>
          <w:sz w:val="24"/>
        </w:rPr>
        <w:t>Bagby,</w:t>
      </w:r>
      <w:r>
        <w:rPr>
          <w:i/>
          <w:spacing w:val="-17"/>
          <w:sz w:val="24"/>
        </w:rPr>
        <w:t> </w:t>
      </w:r>
      <w:r>
        <w:rPr>
          <w:i/>
          <w:spacing w:val="-4"/>
          <w:sz w:val="24"/>
        </w:rPr>
        <w:t>(Chair)</w:t>
      </w:r>
    </w:p>
    <w:p>
      <w:pPr>
        <w:pStyle w:val="BodyText"/>
        <w:rPr>
          <w:i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027" w:val="left" w:leader="none"/>
          <w:tab w:pos="1029" w:val="left" w:leader="none"/>
        </w:tabs>
        <w:spacing w:line="240" w:lineRule="auto" w:before="0" w:after="0"/>
        <w:ind w:left="1029" w:right="882" w:hanging="610"/>
        <w:jc w:val="left"/>
        <w:rPr>
          <w:i/>
          <w:sz w:val="24"/>
        </w:rPr>
      </w:pPr>
      <w:r>
        <w:rPr>
          <w:b/>
          <w:spacing w:val="-8"/>
          <w:sz w:val="24"/>
        </w:rPr>
        <w:t>CNI</w:t>
      </w:r>
      <w:r>
        <w:rPr>
          <w:b/>
          <w:spacing w:val="-16"/>
          <w:sz w:val="24"/>
        </w:rPr>
        <w:t> </w:t>
      </w:r>
      <w:r>
        <w:rPr>
          <w:b/>
          <w:spacing w:val="-8"/>
          <w:sz w:val="24"/>
        </w:rPr>
        <w:t>Program</w:t>
      </w:r>
      <w:r>
        <w:rPr>
          <w:b/>
          <w:spacing w:val="-13"/>
          <w:sz w:val="24"/>
        </w:rPr>
        <w:t> </w:t>
      </w:r>
      <w:r>
        <w:rPr>
          <w:b/>
          <w:spacing w:val="-8"/>
          <w:sz w:val="24"/>
        </w:rPr>
        <w:t>Update</w:t>
      </w:r>
      <w:r>
        <w:rPr>
          <w:b/>
          <w:spacing w:val="-19"/>
          <w:sz w:val="24"/>
        </w:rPr>
        <w:t> </w:t>
      </w:r>
      <w:r>
        <w:rPr>
          <w:b/>
          <w:spacing w:val="-8"/>
          <w:sz w:val="24"/>
        </w:rPr>
        <w:t>and</w:t>
      </w:r>
      <w:r>
        <w:rPr>
          <w:b/>
          <w:spacing w:val="-26"/>
          <w:sz w:val="24"/>
        </w:rPr>
        <w:t> </w:t>
      </w:r>
      <w:r>
        <w:rPr>
          <w:b/>
          <w:spacing w:val="-8"/>
          <w:sz w:val="24"/>
        </w:rPr>
        <w:t>Financial</w:t>
      </w:r>
      <w:r>
        <w:rPr>
          <w:b/>
          <w:spacing w:val="-27"/>
          <w:sz w:val="24"/>
        </w:rPr>
        <w:t> </w:t>
      </w:r>
      <w:r>
        <w:rPr>
          <w:b/>
          <w:spacing w:val="-8"/>
          <w:sz w:val="24"/>
        </w:rPr>
        <w:t>Report-</w:t>
      </w:r>
      <w:r>
        <w:rPr>
          <w:b/>
          <w:spacing w:val="-21"/>
          <w:sz w:val="24"/>
        </w:rPr>
        <w:t> </w:t>
      </w:r>
      <w:r>
        <w:rPr>
          <w:spacing w:val="-8"/>
          <w:sz w:val="24"/>
        </w:rPr>
        <w:t>C</w:t>
      </w:r>
      <w:r>
        <w:rPr>
          <w:i/>
          <w:spacing w:val="-8"/>
          <w:sz w:val="24"/>
        </w:rPr>
        <w:t>arolyn</w:t>
      </w:r>
      <w:r>
        <w:rPr>
          <w:i/>
          <w:spacing w:val="-25"/>
          <w:sz w:val="24"/>
        </w:rPr>
        <w:t> </w:t>
      </w:r>
      <w:r>
        <w:rPr>
          <w:i/>
          <w:spacing w:val="-8"/>
          <w:sz w:val="24"/>
        </w:rPr>
        <w:t>Turner,</w:t>
      </w:r>
      <w:r>
        <w:rPr>
          <w:i/>
          <w:spacing w:val="-20"/>
          <w:sz w:val="24"/>
        </w:rPr>
        <w:t> </w:t>
      </w:r>
      <w:r>
        <w:rPr>
          <w:i/>
          <w:spacing w:val="-8"/>
          <w:sz w:val="24"/>
        </w:rPr>
        <w:t>Director,</w:t>
      </w:r>
      <w:r>
        <w:rPr>
          <w:i/>
          <w:spacing w:val="-23"/>
          <w:sz w:val="24"/>
        </w:rPr>
        <w:t> </w:t>
      </w:r>
      <w:r>
        <w:rPr>
          <w:i/>
          <w:spacing w:val="-8"/>
          <w:sz w:val="24"/>
        </w:rPr>
        <w:t>Disability</w:t>
      </w:r>
      <w:r>
        <w:rPr>
          <w:i/>
          <w:spacing w:val="-8"/>
          <w:sz w:val="24"/>
        </w:rPr>
        <w:t> </w:t>
      </w:r>
      <w:r>
        <w:rPr>
          <w:i/>
          <w:sz w:val="24"/>
        </w:rPr>
        <w:t>Programs/</w:t>
      </w:r>
      <w:r>
        <w:rPr>
          <w:i/>
          <w:spacing w:val="-16"/>
          <w:sz w:val="24"/>
        </w:rPr>
        <w:t> </w:t>
      </w:r>
      <w:r>
        <w:rPr>
          <w:i/>
          <w:sz w:val="24"/>
        </w:rPr>
        <w:t>DARS</w:t>
      </w:r>
      <w:r>
        <w:rPr>
          <w:i/>
          <w:spacing w:val="-20"/>
          <w:sz w:val="24"/>
        </w:rPr>
        <w:t> </w:t>
      </w:r>
      <w:r>
        <w:rPr>
          <w:i/>
          <w:sz w:val="24"/>
        </w:rPr>
        <w:t>Division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for Community Living</w:t>
      </w:r>
    </w:p>
    <w:p>
      <w:pPr>
        <w:pStyle w:val="BodyText"/>
        <w:spacing w:before="12"/>
        <w:rPr>
          <w:i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029" w:val="left" w:leader="none"/>
        </w:tabs>
        <w:spacing w:line="247" w:lineRule="auto" w:before="0" w:after="0"/>
        <w:ind w:left="1029" w:right="175" w:hanging="610"/>
        <w:jc w:val="left"/>
        <w:rPr>
          <w:i/>
          <w:sz w:val="24"/>
        </w:rPr>
      </w:pPr>
      <w:r>
        <w:rPr>
          <w:b/>
          <w:spacing w:val="-6"/>
          <w:sz w:val="24"/>
        </w:rPr>
        <w:t>Bylaws</w:t>
      </w:r>
      <w:r>
        <w:rPr>
          <w:b/>
          <w:spacing w:val="-17"/>
          <w:sz w:val="24"/>
        </w:rPr>
        <w:t> </w:t>
      </w:r>
      <w:r>
        <w:rPr>
          <w:b/>
          <w:i/>
          <w:spacing w:val="-6"/>
          <w:sz w:val="24"/>
        </w:rPr>
        <w:t>–</w:t>
      </w:r>
      <w:r>
        <w:rPr>
          <w:b/>
          <w:i/>
          <w:spacing w:val="-12"/>
          <w:sz w:val="24"/>
        </w:rPr>
        <w:t> </w:t>
      </w:r>
      <w:r>
        <w:rPr>
          <w:i/>
          <w:spacing w:val="-6"/>
          <w:sz w:val="24"/>
        </w:rPr>
        <w:t>Carolyn</w:t>
      </w:r>
      <w:r>
        <w:rPr>
          <w:i/>
          <w:spacing w:val="-14"/>
          <w:sz w:val="24"/>
        </w:rPr>
        <w:t> </w:t>
      </w:r>
      <w:r>
        <w:rPr>
          <w:i/>
          <w:spacing w:val="-6"/>
          <w:sz w:val="24"/>
        </w:rPr>
        <w:t>Turner,</w:t>
      </w:r>
      <w:r>
        <w:rPr>
          <w:i/>
          <w:spacing w:val="-12"/>
          <w:sz w:val="24"/>
        </w:rPr>
        <w:t> </w:t>
      </w:r>
      <w:r>
        <w:rPr>
          <w:i/>
          <w:spacing w:val="-6"/>
          <w:sz w:val="24"/>
        </w:rPr>
        <w:t>Carolyn</w:t>
      </w:r>
      <w:r>
        <w:rPr>
          <w:i/>
          <w:spacing w:val="-22"/>
          <w:sz w:val="24"/>
        </w:rPr>
        <w:t> </w:t>
      </w:r>
      <w:r>
        <w:rPr>
          <w:i/>
          <w:spacing w:val="-6"/>
          <w:sz w:val="24"/>
        </w:rPr>
        <w:t>Turner,</w:t>
      </w:r>
      <w:r>
        <w:rPr>
          <w:i/>
          <w:spacing w:val="-23"/>
          <w:sz w:val="24"/>
        </w:rPr>
        <w:t> </w:t>
      </w:r>
      <w:r>
        <w:rPr>
          <w:i/>
          <w:spacing w:val="-6"/>
          <w:sz w:val="24"/>
        </w:rPr>
        <w:t>Director,</w:t>
      </w:r>
      <w:r>
        <w:rPr>
          <w:i/>
          <w:spacing w:val="-19"/>
          <w:sz w:val="24"/>
        </w:rPr>
        <w:t> </w:t>
      </w:r>
      <w:r>
        <w:rPr>
          <w:i/>
          <w:spacing w:val="-6"/>
          <w:sz w:val="24"/>
        </w:rPr>
        <w:t>Disability</w:t>
      </w:r>
      <w:r>
        <w:rPr>
          <w:i/>
          <w:spacing w:val="-21"/>
          <w:sz w:val="24"/>
        </w:rPr>
        <w:t> </w:t>
      </w:r>
      <w:r>
        <w:rPr>
          <w:i/>
          <w:spacing w:val="-6"/>
          <w:sz w:val="24"/>
        </w:rPr>
        <w:t>Programs/</w:t>
      </w:r>
      <w:r>
        <w:rPr>
          <w:i/>
          <w:spacing w:val="-18"/>
          <w:sz w:val="24"/>
        </w:rPr>
        <w:t> </w:t>
      </w:r>
      <w:r>
        <w:rPr>
          <w:i/>
          <w:spacing w:val="-6"/>
          <w:sz w:val="24"/>
        </w:rPr>
        <w:t>DARS</w:t>
      </w:r>
      <w:r>
        <w:rPr>
          <w:i/>
          <w:spacing w:val="-22"/>
          <w:sz w:val="24"/>
        </w:rPr>
        <w:t> </w:t>
      </w:r>
      <w:r>
        <w:rPr>
          <w:i/>
          <w:spacing w:val="-6"/>
          <w:sz w:val="24"/>
        </w:rPr>
        <w:t>Division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for Community Living</w:t>
      </w:r>
    </w:p>
    <w:p>
      <w:pPr>
        <w:pStyle w:val="ListParagraph"/>
        <w:numPr>
          <w:ilvl w:val="0"/>
          <w:numId w:val="1"/>
        </w:numPr>
        <w:tabs>
          <w:tab w:pos="1029" w:val="left" w:leader="none"/>
        </w:tabs>
        <w:spacing w:line="242" w:lineRule="auto" w:before="267" w:after="0"/>
        <w:ind w:left="1029" w:right="525" w:hanging="610"/>
        <w:jc w:val="left"/>
        <w:rPr>
          <w:i/>
          <w:sz w:val="24"/>
        </w:rPr>
      </w:pPr>
      <w:r>
        <w:rPr>
          <w:b/>
          <w:spacing w:val="-4"/>
          <w:sz w:val="24"/>
        </w:rPr>
        <w:t>Electronic</w:t>
      </w:r>
      <w:r>
        <w:rPr>
          <w:b/>
          <w:spacing w:val="-16"/>
          <w:sz w:val="24"/>
        </w:rPr>
        <w:t> </w:t>
      </w:r>
      <w:r>
        <w:rPr>
          <w:b/>
          <w:spacing w:val="-4"/>
          <w:sz w:val="24"/>
        </w:rPr>
        <w:t>Meeting</w:t>
      </w:r>
      <w:r>
        <w:rPr>
          <w:b/>
          <w:spacing w:val="-14"/>
          <w:sz w:val="24"/>
        </w:rPr>
        <w:t> </w:t>
      </w:r>
      <w:r>
        <w:rPr>
          <w:b/>
          <w:spacing w:val="-4"/>
          <w:sz w:val="24"/>
        </w:rPr>
        <w:t>Policy</w:t>
      </w:r>
      <w:r>
        <w:rPr>
          <w:b/>
          <w:spacing w:val="-14"/>
          <w:sz w:val="24"/>
        </w:rPr>
        <w:t> </w:t>
      </w:r>
      <w:r>
        <w:rPr>
          <w:b/>
          <w:spacing w:val="-4"/>
          <w:sz w:val="24"/>
        </w:rPr>
        <w:t>–</w:t>
      </w:r>
      <w:r>
        <w:rPr>
          <w:b/>
          <w:spacing w:val="-17"/>
          <w:sz w:val="24"/>
        </w:rPr>
        <w:t> </w:t>
      </w:r>
      <w:r>
        <w:rPr>
          <w:i/>
          <w:spacing w:val="-4"/>
          <w:sz w:val="24"/>
        </w:rPr>
        <w:t>Carolyn</w:t>
      </w:r>
      <w:r>
        <w:rPr>
          <w:i/>
          <w:spacing w:val="-9"/>
          <w:sz w:val="24"/>
        </w:rPr>
        <w:t> </w:t>
      </w:r>
      <w:r>
        <w:rPr>
          <w:i/>
          <w:spacing w:val="-4"/>
          <w:sz w:val="24"/>
        </w:rPr>
        <w:t>Turner,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Director,</w:t>
      </w:r>
      <w:r>
        <w:rPr>
          <w:i/>
          <w:spacing w:val="-7"/>
          <w:sz w:val="24"/>
        </w:rPr>
        <w:t> </w:t>
      </w:r>
      <w:r>
        <w:rPr>
          <w:i/>
          <w:spacing w:val="-4"/>
          <w:sz w:val="24"/>
        </w:rPr>
        <w:t>Disability</w:t>
      </w:r>
      <w:r>
        <w:rPr>
          <w:i/>
          <w:spacing w:val="-8"/>
          <w:sz w:val="24"/>
        </w:rPr>
        <w:t> </w:t>
      </w:r>
      <w:r>
        <w:rPr>
          <w:i/>
          <w:spacing w:val="-4"/>
          <w:sz w:val="24"/>
        </w:rPr>
        <w:t>Programs/ DARS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Division for Community Living</w:t>
      </w:r>
    </w:p>
    <w:p>
      <w:pPr>
        <w:pStyle w:val="ListParagraph"/>
        <w:numPr>
          <w:ilvl w:val="0"/>
          <w:numId w:val="1"/>
        </w:numPr>
        <w:tabs>
          <w:tab w:pos="1029" w:val="left" w:leader="none"/>
        </w:tabs>
        <w:spacing w:line="240" w:lineRule="auto" w:before="263" w:after="0"/>
        <w:ind w:left="1029" w:right="0" w:hanging="610"/>
        <w:jc w:val="left"/>
        <w:rPr>
          <w:i/>
          <w:sz w:val="24"/>
        </w:rPr>
      </w:pPr>
      <w:r>
        <w:rPr>
          <w:b/>
          <w:spacing w:val="-6"/>
          <w:sz w:val="24"/>
        </w:rPr>
        <w:t>Other</w:t>
      </w:r>
      <w:r>
        <w:rPr>
          <w:b/>
          <w:spacing w:val="-10"/>
          <w:sz w:val="24"/>
        </w:rPr>
        <w:t> </w:t>
      </w:r>
      <w:r>
        <w:rPr>
          <w:b/>
          <w:spacing w:val="-6"/>
          <w:sz w:val="24"/>
        </w:rPr>
        <w:t>Business</w:t>
      </w:r>
      <w:r>
        <w:rPr>
          <w:b/>
          <w:spacing w:val="-1"/>
          <w:sz w:val="24"/>
        </w:rPr>
        <w:t> </w:t>
      </w:r>
      <w:r>
        <w:rPr>
          <w:spacing w:val="-6"/>
          <w:sz w:val="24"/>
        </w:rPr>
        <w:t>-</w:t>
      </w:r>
      <w:r>
        <w:rPr>
          <w:spacing w:val="-17"/>
          <w:sz w:val="24"/>
        </w:rPr>
        <w:t> </w:t>
      </w:r>
      <w:r>
        <w:rPr>
          <w:i/>
          <w:spacing w:val="-6"/>
          <w:sz w:val="24"/>
        </w:rPr>
        <w:t>Richard</w:t>
      </w:r>
      <w:r>
        <w:rPr>
          <w:i/>
          <w:spacing w:val="1"/>
          <w:sz w:val="24"/>
        </w:rPr>
        <w:t> </w:t>
      </w:r>
      <w:r>
        <w:rPr>
          <w:i/>
          <w:spacing w:val="-6"/>
          <w:sz w:val="24"/>
        </w:rPr>
        <w:t>Bagby,</w:t>
      </w:r>
      <w:r>
        <w:rPr>
          <w:i/>
          <w:spacing w:val="-4"/>
          <w:sz w:val="24"/>
        </w:rPr>
        <w:t> </w:t>
      </w:r>
      <w:r>
        <w:rPr>
          <w:i/>
          <w:spacing w:val="-6"/>
          <w:sz w:val="24"/>
        </w:rPr>
        <w:t>(Chair)</w:t>
      </w: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268" w:after="0"/>
        <w:ind w:left="1026" w:right="0" w:hanging="607"/>
        <w:jc w:val="left"/>
        <w:rPr>
          <w:i/>
          <w:sz w:val="24"/>
        </w:rPr>
      </w:pPr>
      <w:r>
        <w:rPr>
          <w:b/>
          <w:spacing w:val="-2"/>
          <w:sz w:val="24"/>
        </w:rPr>
        <w:t>Recognition</w:t>
      </w:r>
      <w:r>
        <w:rPr>
          <w:rFonts w:ascii="Arial" w:hAnsi="Arial"/>
          <w:b/>
          <w:spacing w:val="-2"/>
          <w:sz w:val="24"/>
        </w:rPr>
        <w:t>–</w:t>
      </w:r>
      <w:r>
        <w:rPr>
          <w:rFonts w:ascii="Arial" w:hAnsi="Arial"/>
          <w:b/>
          <w:spacing w:val="-17"/>
          <w:sz w:val="24"/>
        </w:rPr>
        <w:t> </w:t>
      </w:r>
      <w:r>
        <w:rPr>
          <w:i/>
          <w:spacing w:val="-2"/>
          <w:sz w:val="24"/>
        </w:rPr>
        <w:t>Dr.</w:t>
      </w:r>
      <w:r>
        <w:rPr>
          <w:i/>
          <w:spacing w:val="-12"/>
          <w:sz w:val="24"/>
        </w:rPr>
        <w:t> </w:t>
      </w:r>
      <w:r>
        <w:rPr>
          <w:i/>
          <w:spacing w:val="-2"/>
          <w:sz w:val="24"/>
        </w:rPr>
        <w:t>David</w:t>
      </w:r>
      <w:r>
        <w:rPr>
          <w:i/>
          <w:spacing w:val="-5"/>
          <w:sz w:val="24"/>
        </w:rPr>
        <w:t> </w:t>
      </w:r>
      <w:r>
        <w:rPr>
          <w:i/>
          <w:spacing w:val="-2"/>
          <w:sz w:val="24"/>
        </w:rPr>
        <w:t>Reid,</w:t>
      </w:r>
      <w:r>
        <w:rPr>
          <w:i/>
          <w:spacing w:val="-7"/>
          <w:sz w:val="24"/>
        </w:rPr>
        <w:t> </w:t>
      </w:r>
      <w:r>
        <w:rPr>
          <w:i/>
          <w:spacing w:val="-2"/>
          <w:sz w:val="24"/>
        </w:rPr>
        <w:t>Psy.D.</w:t>
      </w:r>
    </w:p>
    <w:p>
      <w:pPr>
        <w:pStyle w:val="ListParagraph"/>
        <w:numPr>
          <w:ilvl w:val="0"/>
          <w:numId w:val="1"/>
        </w:numPr>
        <w:tabs>
          <w:tab w:pos="1029" w:val="left" w:leader="none"/>
        </w:tabs>
        <w:spacing w:line="240" w:lineRule="auto" w:before="265" w:after="0"/>
        <w:ind w:left="1029" w:right="0" w:hanging="610"/>
        <w:jc w:val="left"/>
        <w:rPr>
          <w:i/>
          <w:sz w:val="24"/>
        </w:rPr>
      </w:pPr>
      <w:r>
        <w:rPr>
          <w:b/>
          <w:spacing w:val="-2"/>
          <w:sz w:val="24"/>
        </w:rPr>
        <w:t>Adjourn</w:t>
      </w:r>
      <w:r>
        <w:rPr>
          <w:b/>
          <w:spacing w:val="-13"/>
          <w:sz w:val="24"/>
        </w:rPr>
        <w:t> </w:t>
      </w:r>
      <w:r>
        <w:rPr>
          <w:rFonts w:ascii="Arial" w:hAnsi="Arial"/>
          <w:b/>
          <w:spacing w:val="-2"/>
          <w:sz w:val="24"/>
        </w:rPr>
        <w:t>–</w:t>
      </w:r>
      <w:r>
        <w:rPr>
          <w:rFonts w:ascii="Arial" w:hAnsi="Arial"/>
          <w:b/>
          <w:spacing w:val="-14"/>
          <w:sz w:val="24"/>
        </w:rPr>
        <w:t> </w:t>
      </w:r>
      <w:r>
        <w:rPr>
          <w:i/>
          <w:spacing w:val="-2"/>
          <w:sz w:val="24"/>
        </w:rPr>
        <w:t>Richard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Bagby,</w:t>
      </w:r>
      <w:r>
        <w:rPr>
          <w:i/>
          <w:sz w:val="24"/>
        </w:rPr>
        <w:t> </w:t>
      </w:r>
      <w:r>
        <w:rPr>
          <w:i/>
          <w:spacing w:val="-2"/>
          <w:sz w:val="24"/>
        </w:rPr>
        <w:t>(Chair)</w:t>
      </w:r>
    </w:p>
    <w:p>
      <w:pPr>
        <w:pStyle w:val="BodyText"/>
        <w:rPr>
          <w:i/>
          <w:sz w:val="22"/>
        </w:rPr>
      </w:pPr>
    </w:p>
    <w:p>
      <w:pPr>
        <w:pStyle w:val="BodyText"/>
        <w:rPr>
          <w:i/>
          <w:sz w:val="22"/>
        </w:rPr>
      </w:pPr>
    </w:p>
    <w:p>
      <w:pPr>
        <w:pStyle w:val="BodyText"/>
        <w:spacing w:before="54"/>
        <w:rPr>
          <w:i/>
          <w:sz w:val="22"/>
        </w:rPr>
      </w:pPr>
    </w:p>
    <w:p>
      <w:pPr>
        <w:tabs>
          <w:tab w:pos="5198" w:val="left" w:leader="none"/>
        </w:tabs>
        <w:spacing w:before="0"/>
        <w:ind w:left="360" w:right="0" w:firstLine="0"/>
        <w:jc w:val="left"/>
        <w:rPr>
          <w:sz w:val="22"/>
        </w:rPr>
      </w:pPr>
      <w:r>
        <w:rPr>
          <w:color w:val="000000"/>
          <w:spacing w:val="-8"/>
          <w:sz w:val="22"/>
          <w:highlight w:val="yellow"/>
          <w:u w:val="single"/>
        </w:rPr>
        <w:t>Next</w:t>
      </w:r>
      <w:r>
        <w:rPr>
          <w:color w:val="000000"/>
          <w:spacing w:val="-16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scheduled</w:t>
      </w:r>
      <w:r>
        <w:rPr>
          <w:color w:val="000000"/>
          <w:spacing w:val="-15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meeting:</w:t>
      </w:r>
      <w:r>
        <w:rPr>
          <w:color w:val="000000"/>
          <w:spacing w:val="-3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September</w:t>
      </w:r>
      <w:r>
        <w:rPr>
          <w:color w:val="000000"/>
          <w:spacing w:val="-11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19,</w:t>
      </w:r>
      <w:r>
        <w:rPr>
          <w:color w:val="000000"/>
          <w:spacing w:val="-13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2025</w:t>
      </w:r>
      <w:r>
        <w:rPr>
          <w:color w:val="000000"/>
          <w:spacing w:val="-12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(In</w:t>
      </w:r>
      <w:r>
        <w:rPr>
          <w:color w:val="000000"/>
          <w:spacing w:val="-10"/>
          <w:sz w:val="22"/>
          <w:highlight w:val="yellow"/>
          <w:u w:val="single"/>
        </w:rPr>
        <w:t> </w:t>
      </w:r>
      <w:r>
        <w:rPr>
          <w:color w:val="000000"/>
          <w:spacing w:val="-8"/>
          <w:sz w:val="22"/>
          <w:highlight w:val="yellow"/>
          <w:u w:val="single"/>
        </w:rPr>
        <w:t>Person)</w:t>
      </w:r>
      <w:r>
        <w:rPr>
          <w:color w:val="000000"/>
          <w:sz w:val="22"/>
          <w:highlight w:val="yellow"/>
          <w:u w:val="single"/>
        </w:rPr>
        <w:tab/>
      </w:r>
    </w:p>
    <w:p>
      <w:pPr>
        <w:pStyle w:val="BodyText"/>
        <w:spacing w:before="5"/>
        <w:ind w:left="360"/>
      </w:pPr>
      <w:r>
        <w:rPr>
          <w:spacing w:val="-6"/>
        </w:rPr>
        <w:t>For</w:t>
      </w:r>
      <w:r>
        <w:rPr>
          <w:spacing w:val="-18"/>
        </w:rPr>
        <w:t> </w:t>
      </w:r>
      <w:r>
        <w:rPr>
          <w:spacing w:val="-6"/>
        </w:rPr>
        <w:t>meeting</w:t>
      </w:r>
      <w:r>
        <w:rPr>
          <w:spacing w:val="-11"/>
        </w:rPr>
        <w:t> </w:t>
      </w:r>
      <w:r>
        <w:rPr>
          <w:spacing w:val="-6"/>
        </w:rPr>
        <w:t>materials,</w:t>
      </w:r>
      <w:r>
        <w:rPr>
          <w:spacing w:val="-12"/>
        </w:rPr>
        <w:t> </w:t>
      </w:r>
      <w:r>
        <w:rPr>
          <w:spacing w:val="-6"/>
        </w:rPr>
        <w:t>please</w:t>
      </w:r>
      <w:r>
        <w:rPr>
          <w:spacing w:val="-11"/>
        </w:rPr>
        <w:t> </w:t>
      </w:r>
      <w:r>
        <w:rPr>
          <w:spacing w:val="-6"/>
        </w:rPr>
        <w:t>visit:</w:t>
      </w:r>
      <w:r>
        <w:rPr>
          <w:spacing w:val="-12"/>
        </w:rPr>
        <w:t> </w:t>
      </w:r>
      <w:hyperlink r:id="rId6">
        <w:r>
          <w:rPr>
            <w:color w:val="0560C1"/>
            <w:spacing w:val="-6"/>
            <w:u w:val="single" w:color="0560C1"/>
          </w:rPr>
          <w:t>https://www.vacni..virginia..gov</w:t>
        </w:r>
      </w:hyperlink>
    </w:p>
    <w:p>
      <w:pPr>
        <w:pStyle w:val="BodyText"/>
        <w:spacing w:before="120"/>
        <w:ind w:left="360"/>
      </w:pPr>
      <w:r>
        <w:rPr>
          <w:spacing w:val="-8"/>
        </w:rPr>
        <w:t>Public</w:t>
      </w:r>
      <w:r>
        <w:rPr>
          <w:spacing w:val="-6"/>
        </w:rPr>
        <w:t> </w:t>
      </w:r>
      <w:r>
        <w:rPr>
          <w:spacing w:val="-8"/>
        </w:rPr>
        <w:t>comment</w:t>
      </w:r>
      <w:r>
        <w:rPr>
          <w:spacing w:val="5"/>
        </w:rPr>
        <w:t> </w:t>
      </w:r>
      <w:r>
        <w:rPr>
          <w:spacing w:val="-8"/>
        </w:rPr>
        <w:t>will</w:t>
      </w:r>
      <w:r>
        <w:rPr>
          <w:spacing w:val="1"/>
        </w:rPr>
        <w:t> </w:t>
      </w:r>
      <w:r>
        <w:rPr>
          <w:spacing w:val="-8"/>
        </w:rPr>
        <w:t>be</w:t>
      </w:r>
      <w:r>
        <w:rPr/>
        <w:t> </w:t>
      </w:r>
      <w:r>
        <w:rPr>
          <w:spacing w:val="-8"/>
        </w:rPr>
        <w:t>accepted</w:t>
      </w:r>
      <w:r>
        <w:rPr>
          <w:spacing w:val="5"/>
        </w:rPr>
        <w:t> </w:t>
      </w:r>
      <w:r>
        <w:rPr>
          <w:spacing w:val="-8"/>
        </w:rPr>
        <w:t>by</w:t>
      </w:r>
      <w:r>
        <w:rPr>
          <w:spacing w:val="2"/>
        </w:rPr>
        <w:t> </w:t>
      </w:r>
      <w:r>
        <w:rPr>
          <w:spacing w:val="-8"/>
        </w:rPr>
        <w:t>email</w:t>
      </w:r>
      <w:r>
        <w:rPr>
          <w:spacing w:val="7"/>
        </w:rPr>
        <w:t> </w:t>
      </w:r>
      <w:hyperlink r:id="rId7">
        <w:r>
          <w:rPr>
            <w:spacing w:val="-8"/>
          </w:rPr>
          <w:t>(</w:t>
        </w:r>
        <w:r>
          <w:rPr>
            <w:color w:val="0000FF"/>
            <w:spacing w:val="-8"/>
            <w:u w:val="single" w:color="0000FF"/>
          </w:rPr>
          <w:t>carolyn.turner@dars.virginia.gov</w:t>
        </w:r>
        <w:r>
          <w:rPr>
            <w:spacing w:val="-8"/>
            <w:u w:val="none"/>
          </w:rPr>
          <w:t>)</w:t>
        </w:r>
      </w:hyperlink>
      <w:r>
        <w:rPr>
          <w:u w:val="none"/>
        </w:rPr>
        <w:t> </w:t>
      </w:r>
      <w:r>
        <w:rPr>
          <w:spacing w:val="-8"/>
          <w:u w:val="none"/>
        </w:rPr>
        <w:t>or</w:t>
      </w:r>
      <w:r>
        <w:rPr>
          <w:spacing w:val="-5"/>
          <w:u w:val="none"/>
        </w:rPr>
        <w:t> </w:t>
      </w:r>
      <w:r>
        <w:rPr>
          <w:spacing w:val="-8"/>
          <w:u w:val="none"/>
        </w:rPr>
        <w:t>phone</w:t>
      </w:r>
      <w:r>
        <w:rPr>
          <w:spacing w:val="6"/>
          <w:u w:val="none"/>
        </w:rPr>
        <w:t> </w:t>
      </w:r>
      <w:r>
        <w:rPr>
          <w:spacing w:val="-8"/>
          <w:u w:val="none"/>
        </w:rPr>
        <w:t>(804-662-7107).</w:t>
      </w:r>
    </w:p>
    <w:p>
      <w:pPr>
        <w:pStyle w:val="BodyText"/>
        <w:spacing w:before="117"/>
        <w:ind w:left="360"/>
      </w:pPr>
      <w:r>
        <w:rPr>
          <w:spacing w:val="-4"/>
        </w:rPr>
        <w:t>Public</w:t>
      </w:r>
      <w:r>
        <w:rPr>
          <w:spacing w:val="-21"/>
        </w:rPr>
        <w:t> </w:t>
      </w:r>
      <w:r>
        <w:rPr>
          <w:spacing w:val="-4"/>
        </w:rPr>
        <w:t>comments</w:t>
      </w:r>
      <w:r>
        <w:rPr>
          <w:spacing w:val="-19"/>
        </w:rPr>
        <w:t> </w:t>
      </w:r>
      <w:r>
        <w:rPr>
          <w:spacing w:val="-4"/>
        </w:rPr>
        <w:t>received</w:t>
      </w:r>
      <w:r>
        <w:rPr>
          <w:spacing w:val="-13"/>
        </w:rPr>
        <w:t> </w:t>
      </w:r>
      <w:r>
        <w:rPr>
          <w:spacing w:val="-4"/>
        </w:rPr>
        <w:t>by</w:t>
      </w:r>
      <w:r>
        <w:rPr>
          <w:spacing w:val="-19"/>
        </w:rPr>
        <w:t> </w:t>
      </w:r>
      <w:r>
        <w:rPr>
          <w:spacing w:val="-4"/>
        </w:rPr>
        <w:t>5p.m.</w:t>
      </w:r>
      <w:r>
        <w:rPr>
          <w:spacing w:val="-19"/>
        </w:rPr>
        <w:t> </w:t>
      </w:r>
      <w:r>
        <w:rPr>
          <w:spacing w:val="-4"/>
        </w:rPr>
        <w:t>on</w:t>
      </w:r>
      <w:r>
        <w:rPr>
          <w:spacing w:val="28"/>
        </w:rPr>
        <w:t> </w:t>
      </w:r>
      <w:r>
        <w:rPr>
          <w:spacing w:val="-4"/>
        </w:rPr>
        <w:t>June</w:t>
      </w:r>
      <w:r>
        <w:rPr>
          <w:spacing w:val="-8"/>
        </w:rPr>
        <w:t> </w:t>
      </w:r>
      <w:r>
        <w:rPr>
          <w:spacing w:val="-4"/>
        </w:rPr>
        <w:t>20,</w:t>
      </w:r>
      <w:r>
        <w:rPr>
          <w:spacing w:val="6"/>
        </w:rPr>
        <w:t> </w:t>
      </w:r>
      <w:r>
        <w:rPr>
          <w:spacing w:val="-4"/>
        </w:rPr>
        <w:t>2025,</w:t>
      </w:r>
      <w:r>
        <w:rPr>
          <w:spacing w:val="-14"/>
        </w:rPr>
        <w:t> </w:t>
      </w:r>
      <w:r>
        <w:rPr>
          <w:spacing w:val="-4"/>
        </w:rPr>
        <w:t>will</w:t>
      </w:r>
      <w:r>
        <w:rPr>
          <w:spacing w:val="-20"/>
        </w:rPr>
        <w:t> </w:t>
      </w:r>
      <w:r>
        <w:rPr>
          <w:spacing w:val="-4"/>
        </w:rPr>
        <w:t>be</w:t>
      </w:r>
      <w:r>
        <w:rPr>
          <w:spacing w:val="-19"/>
        </w:rPr>
        <w:t> </w:t>
      </w:r>
      <w:r>
        <w:rPr>
          <w:spacing w:val="-4"/>
        </w:rPr>
        <w:t>read</w:t>
      </w:r>
      <w:r>
        <w:rPr>
          <w:spacing w:val="-18"/>
        </w:rPr>
        <w:t> </w:t>
      </w:r>
      <w:r>
        <w:rPr>
          <w:spacing w:val="-4"/>
        </w:rPr>
        <w:t>(or</w:t>
      </w:r>
      <w:r>
        <w:rPr>
          <w:spacing w:val="-23"/>
        </w:rPr>
        <w:t> </w:t>
      </w:r>
      <w:r>
        <w:rPr>
          <w:spacing w:val="-4"/>
        </w:rPr>
        <w:t>if</w:t>
      </w:r>
      <w:r>
        <w:rPr>
          <w:spacing w:val="-18"/>
        </w:rPr>
        <w:t> </w:t>
      </w:r>
      <w:r>
        <w:rPr>
          <w:spacing w:val="-4"/>
        </w:rPr>
        <w:t>lengthy,</w:t>
      </w:r>
      <w:r>
        <w:rPr>
          <w:spacing w:val="-17"/>
        </w:rPr>
        <w:t> </w:t>
      </w:r>
      <w:r>
        <w:rPr>
          <w:spacing w:val="-4"/>
        </w:rPr>
        <w:t>summarized)</w:t>
      </w:r>
      <w:r>
        <w:rPr>
          <w:spacing w:val="-23"/>
        </w:rPr>
        <w:t> </w:t>
      </w:r>
      <w:r>
        <w:rPr>
          <w:spacing w:val="-4"/>
        </w:rPr>
        <w:t>during</w:t>
      </w:r>
      <w:r>
        <w:rPr>
          <w:spacing w:val="-18"/>
        </w:rPr>
        <w:t> </w:t>
      </w:r>
      <w:r>
        <w:rPr>
          <w:spacing w:val="-4"/>
        </w:rPr>
        <w:t>themeeting.</w:t>
      </w:r>
    </w:p>
    <w:sectPr>
      <w:type w:val="continuous"/>
      <w:pgSz w:w="12240" w:h="15840"/>
      <w:pgMar w:top="1020" w:bottom="280" w:left="1080" w:right="1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aiandra GD">
    <w:altName w:val="Maiandra GD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1029" w:hanging="61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5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114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5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9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3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069" w:right="1847" w:firstLine="828"/>
      <w:outlineLvl w:val="1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2"/>
      <w:ind w:left="744" w:right="27"/>
      <w:jc w:val="center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029" w:hanging="610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vacni.virginia.gov/" TargetMode="External"/><Relationship Id="rId7" Type="http://schemas.openxmlformats.org/officeDocument/2006/relationships/hyperlink" Target="mailto:jacole.thomas@dars.virginia.gov" TargetMode="External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Production User</dc:creator>
  <dcterms:created xsi:type="dcterms:W3CDTF">2026-04-17T20:38:42Z</dcterms:created>
  <dcterms:modified xsi:type="dcterms:W3CDTF">2026-04-17T20:38:42Z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2025-09-26T00:00:00Z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2026-04-17T00:00:00Z</vt:filetime>
  </property>
  <property fmtid="{D5CDD505-2E9C-101B-9397-08002B2CF9AE}" pid="5" name="Producer">
    <vt:lpwstr>Adobe PDF Library 25.1.213</vt:lpwstr>
  </property>
</Properties>
</file>